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C9A33" w14:textId="77777777" w:rsidR="000F04F4" w:rsidRDefault="000F04F4">
      <w:bookmarkStart w:id="0" w:name="_GoBack"/>
      <w:bookmarkEnd w:id="0"/>
    </w:p>
    <w:p w14:paraId="796497B4" w14:textId="77777777" w:rsidR="000F04F4" w:rsidRDefault="006B6F15">
      <w:pPr>
        <w:spacing w:after="0"/>
        <w:jc w:val="center"/>
      </w:pPr>
      <w:r>
        <w:rPr>
          <w:rFonts w:ascii="Times New Roman CYR" w:eastAsia="Times New Roman CYR" w:hAnsi="Times New Roman CYR" w:cs="Times New Roman CYR"/>
          <w:b/>
          <w:bCs/>
          <w:sz w:val="24"/>
          <w:szCs w:val="24"/>
        </w:rPr>
        <w:t>Договор № 32413864446</w:t>
      </w:r>
    </w:p>
    <w:p w14:paraId="231CBF77" w14:textId="77777777" w:rsidR="000F04F4" w:rsidRDefault="006B6F15">
      <w:pPr>
        <w:suppressAutoHyphens/>
        <w:spacing w:after="0"/>
        <w:jc w:val="center"/>
      </w:pPr>
      <w:r>
        <w:rPr>
          <w:rFonts w:ascii="Times New Roman CYR" w:eastAsia="Times New Roman CYR" w:hAnsi="Times New Roman CYR" w:cs="Times New Roman CYR"/>
          <w:b/>
          <w:bCs/>
        </w:rPr>
        <w:t>на оказание услуг по организации питания обучающихся МАОУ «Лицей № 5»</w:t>
      </w:r>
    </w:p>
    <w:p w14:paraId="20EA0170" w14:textId="77777777" w:rsidR="000F04F4" w:rsidRDefault="000F04F4"/>
    <w:p w14:paraId="4C45EAEC" w14:textId="76FA98DB" w:rsidR="000F04F4" w:rsidRDefault="006B6F15">
      <w:pPr>
        <w:suppressAutoHyphens/>
      </w:pPr>
      <w:r>
        <w:rPr>
          <w:rFonts w:ascii="Times New Roman CYR" w:eastAsia="Times New Roman CYR" w:hAnsi="Times New Roman CYR" w:cs="Times New Roman CYR"/>
          <w:sz w:val="24"/>
          <w:szCs w:val="24"/>
        </w:rPr>
        <w:t>г. Советск</w:t>
      </w:r>
      <w:r>
        <w:tab/>
      </w:r>
      <w:r>
        <w:tab/>
      </w:r>
      <w:r>
        <w:tab/>
      </w:r>
      <w:r>
        <w:tab/>
      </w:r>
      <w:r>
        <w:tab/>
      </w:r>
      <w:r>
        <w:tab/>
      </w:r>
      <w:r>
        <w:tab/>
      </w:r>
      <w:r>
        <w:rPr>
          <w:rFonts w:ascii="Times New Roman CYR" w:eastAsia="Times New Roman CYR" w:hAnsi="Times New Roman CYR" w:cs="Times New Roman CYR"/>
          <w:sz w:val="24"/>
          <w:szCs w:val="24"/>
        </w:rPr>
        <w:t xml:space="preserve">                   «</w:t>
      </w:r>
      <w:r w:rsidR="00543BC0">
        <w:rPr>
          <w:rFonts w:ascii="Times New Roman CYR" w:eastAsia="Times New Roman CYR" w:hAnsi="Times New Roman CYR" w:cs="Times New Roman CYR"/>
          <w:sz w:val="24"/>
          <w:szCs w:val="24"/>
        </w:rPr>
        <w:t>20</w:t>
      </w:r>
      <w:r>
        <w:rPr>
          <w:rFonts w:ascii="Times New Roman CYR" w:eastAsia="Times New Roman CYR" w:hAnsi="Times New Roman CYR" w:cs="Times New Roman CYR"/>
          <w:sz w:val="24"/>
          <w:szCs w:val="24"/>
        </w:rPr>
        <w:t>» августа 2024 года</w:t>
      </w:r>
    </w:p>
    <w:p w14:paraId="31523348" w14:textId="77777777" w:rsidR="000F04F4" w:rsidRDefault="000F04F4"/>
    <w:p w14:paraId="398618F0" w14:textId="77777777" w:rsidR="000F04F4" w:rsidRDefault="006B6F15">
      <w:pPr>
        <w:suppressAutoHyphens/>
        <w:spacing w:after="0"/>
        <w:jc w:val="both"/>
      </w:pPr>
      <w:r>
        <w:rPr>
          <w:rFonts w:ascii="Times New Roman CYR" w:eastAsia="Times New Roman CYR" w:hAnsi="Times New Roman CYR" w:cs="Times New Roman CYR"/>
          <w:b/>
          <w:bCs/>
          <w:sz w:val="24"/>
          <w:szCs w:val="24"/>
        </w:rPr>
        <w:t>Муниципальное автономное общеобразовательное учреждение «Лицей № 5»</w:t>
      </w:r>
      <w:r>
        <w:rPr>
          <w:rFonts w:ascii="Times New Roman CYR" w:eastAsia="Times New Roman CYR" w:hAnsi="Times New Roman CYR" w:cs="Times New Roman CYR"/>
          <w:sz w:val="24"/>
          <w:szCs w:val="24"/>
        </w:rPr>
        <w:t xml:space="preserve">, именуемое в дальнейшем </w:t>
      </w:r>
      <w:r>
        <w:rPr>
          <w:rFonts w:ascii="Times New Roman CYR" w:eastAsia="Times New Roman CYR" w:hAnsi="Times New Roman CYR" w:cs="Times New Roman CYR"/>
          <w:b/>
          <w:bCs/>
          <w:sz w:val="24"/>
          <w:szCs w:val="24"/>
        </w:rPr>
        <w:t>«Заказчик»</w:t>
      </w:r>
      <w:r>
        <w:rPr>
          <w:rFonts w:ascii="Times New Roman CYR" w:eastAsia="Times New Roman CYR" w:hAnsi="Times New Roman CYR" w:cs="Times New Roman CYR"/>
          <w:sz w:val="24"/>
          <w:szCs w:val="24"/>
        </w:rPr>
        <w:t xml:space="preserve">, в лице директора Никишовой Марии Владимировны, действующего на основании Устава с одной стороны и </w:t>
      </w:r>
      <w:r>
        <w:rPr>
          <w:rFonts w:ascii="Times New Roman" w:eastAsia="Times New Roman" w:hAnsi="Times New Roman" w:cs="Times New Roman"/>
          <w:b/>
          <w:bCs/>
          <w:sz w:val="24"/>
          <w:szCs w:val="24"/>
        </w:rPr>
        <w:t>ОБЩЕСТВО С ОГРАНИЧЕННОЙ ОТВЕТСТВЕННОСТЬЮ "БАЛТСЕРВИС"</w:t>
      </w:r>
      <w:r>
        <w:rPr>
          <w:rFonts w:ascii="Times New Roman CYR" w:eastAsia="Times New Roman CYR" w:hAnsi="Times New Roman CYR" w:cs="Times New Roman CYR"/>
          <w:b/>
          <w:bCs/>
          <w:sz w:val="24"/>
          <w:szCs w:val="24"/>
        </w:rPr>
        <w:t xml:space="preserve">, </w:t>
      </w:r>
      <w:r>
        <w:rPr>
          <w:rFonts w:ascii="Times New Roman CYR" w:eastAsia="Times New Roman CYR" w:hAnsi="Times New Roman CYR" w:cs="Times New Roman CYR"/>
          <w:sz w:val="24"/>
          <w:szCs w:val="24"/>
        </w:rPr>
        <w:t xml:space="preserve">именуемое в дальнейшем </w:t>
      </w:r>
      <w:r>
        <w:rPr>
          <w:rFonts w:ascii="Times New Roman CYR" w:eastAsia="Times New Roman CYR" w:hAnsi="Times New Roman CYR" w:cs="Times New Roman CYR"/>
          <w:b/>
          <w:bCs/>
          <w:sz w:val="24"/>
          <w:szCs w:val="24"/>
        </w:rPr>
        <w:t>«Исполнитель»,</w:t>
      </w:r>
      <w:r>
        <w:rPr>
          <w:rFonts w:ascii="Times New Roman CYR" w:eastAsia="Times New Roman CYR" w:hAnsi="Times New Roman CYR" w:cs="Times New Roman CYR"/>
          <w:sz w:val="24"/>
          <w:szCs w:val="24"/>
        </w:rPr>
        <w:t xml:space="preserve"> в лице директора Яковенко Александра Сергеевича, действующего на основании </w:t>
      </w:r>
      <w:r>
        <w:rPr>
          <w:rFonts w:ascii="Times New Roman" w:eastAsia="Times New Roman" w:hAnsi="Times New Roman" w:cs="Times New Roman"/>
          <w:sz w:val="24"/>
          <w:szCs w:val="24"/>
        </w:rPr>
        <w:t>Устава</w:t>
      </w:r>
      <w:r>
        <w:rPr>
          <w:rFonts w:ascii="Times New Roman CYR" w:eastAsia="Times New Roman CYR" w:hAnsi="Times New Roman CYR" w:cs="Times New Roman CYR"/>
          <w:sz w:val="24"/>
          <w:szCs w:val="24"/>
        </w:rPr>
        <w:t>, с другой стороны, а вместе именуемые в дальнейшем Стороны, заключили настоящий договор, именуемый в дальнейшем Договор, о нижеследующем:</w:t>
      </w:r>
    </w:p>
    <w:p w14:paraId="68778979" w14:textId="77777777" w:rsidR="000F04F4" w:rsidRDefault="000F04F4"/>
    <w:p w14:paraId="4CE1E270" w14:textId="77777777" w:rsidR="000F04F4" w:rsidRDefault="006B6F15">
      <w:pPr>
        <w:suppressAutoHyphens/>
        <w:spacing w:after="0"/>
        <w:jc w:val="center"/>
      </w:pPr>
      <w:r>
        <w:rPr>
          <w:rFonts w:ascii="Times New Roman CYR" w:eastAsia="Times New Roman CYR" w:hAnsi="Times New Roman CYR" w:cs="Times New Roman CYR"/>
          <w:b/>
          <w:bCs/>
          <w:sz w:val="24"/>
          <w:szCs w:val="24"/>
        </w:rPr>
        <w:t>Основания заключения договора</w:t>
      </w:r>
    </w:p>
    <w:p w14:paraId="10B8C9B8" w14:textId="77777777" w:rsidR="000F04F4" w:rsidRDefault="006B6F15">
      <w:pPr>
        <w:suppressAutoHyphens/>
        <w:spacing w:after="0"/>
        <w:jc w:val="both"/>
      </w:pPr>
      <w:r>
        <w:rPr>
          <w:rFonts w:ascii="Times New Roman CYR" w:eastAsia="Times New Roman CYR" w:hAnsi="Times New Roman CYR" w:cs="Times New Roman CYR"/>
          <w:sz w:val="24"/>
          <w:szCs w:val="24"/>
        </w:rPr>
        <w:t xml:space="preserve">Основанием для заключения настоящего Договора является протокол </w:t>
      </w:r>
      <w:r>
        <w:rPr>
          <w:rFonts w:ascii="Times New Roman" w:eastAsia="Times New Roman" w:hAnsi="Times New Roman" w:cs="Times New Roman"/>
          <w:sz w:val="24"/>
          <w:szCs w:val="24"/>
        </w:rPr>
        <w:t>конкурса в электронной форме</w:t>
      </w:r>
      <w:r>
        <w:rPr>
          <w:rFonts w:ascii="Times New Roman CYR" w:eastAsia="Times New Roman CYR" w:hAnsi="Times New Roman CYR" w:cs="Times New Roman CYR"/>
          <w:sz w:val="24"/>
          <w:szCs w:val="24"/>
        </w:rPr>
        <w:t xml:space="preserve"> от «09» августа 2024 года № 32413864446, согласно которому Исполнитель признан победителем (единственным участником) конкурса в электронной форме на право заключения договора на оказание услуг по организации питания учащихся и определена стоимость услуг, оказываемых Исполнителем в рамках настоящего Договора.</w:t>
      </w:r>
    </w:p>
    <w:p w14:paraId="1C1F41F5"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Предмет договора</w:t>
      </w:r>
    </w:p>
    <w:p w14:paraId="76320AA0"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Предметом настоящего договора является оказание Исполнителем услуг по организации питания обучающихся МАОУ «Лицей № 5» (далее - Услуги) Заказчику по адресу: г. Советск, ул. Тимирязева, д.20 на условиях настоящего договора.</w:t>
      </w:r>
    </w:p>
    <w:p w14:paraId="78CE85EC"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Объём, содержание и требования к качеству Услуг (в т.ч. и приготовляемой продукции), оказываемых Исполнителем, определяются Техническим заданием (Приложение № 1, являющееся неотъемлемой частью настоящего Договора).</w:t>
      </w:r>
    </w:p>
    <w:p w14:paraId="25F49ADC" w14:textId="77777777" w:rsidR="000F04F4" w:rsidRDefault="000F04F4"/>
    <w:p w14:paraId="33E5A198"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Порядок, условия и сроки оказания Услуг. Срок действия договора</w:t>
      </w:r>
    </w:p>
    <w:p w14:paraId="0B751C7D"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Договор вступает в силу с даты заключения и действует до полного исполнения Сторонами своих обязательств по Договору.</w:t>
      </w:r>
    </w:p>
    <w:p w14:paraId="26D299D7"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 xml:space="preserve">Сроки оказания Услуг по договору: </w:t>
      </w:r>
      <w:r>
        <w:rPr>
          <w:rFonts w:ascii="Times New Roman CYR" w:eastAsia="Times New Roman CYR" w:hAnsi="Times New Roman CYR" w:cs="Times New Roman CYR"/>
          <w:b/>
          <w:bCs/>
          <w:sz w:val="24"/>
          <w:szCs w:val="24"/>
        </w:rPr>
        <w:t>с 02 сентября 2024 года по 31 декабря 2024 года.</w:t>
      </w:r>
    </w:p>
    <w:p w14:paraId="786489F2"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Даты, указанные в пункте 2.2. настоящего договора являются исходными для взыскания неустойки в случаях нарушения сроков оказания Услуг.</w:t>
      </w:r>
    </w:p>
    <w:p w14:paraId="440CF5A3" w14:textId="77777777" w:rsidR="000F04F4" w:rsidRDefault="000F04F4"/>
    <w:p w14:paraId="40383745"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Цена договора и порядок расчетов</w:t>
      </w:r>
    </w:p>
    <w:p w14:paraId="47AD2FBA"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 xml:space="preserve">Цена договора определена Расчётом цены договора (Приложением № 2, являющимся неотъемлемой частью настоящего Договора, и составляет: </w:t>
      </w:r>
      <w:r>
        <w:rPr>
          <w:rFonts w:ascii="Times New Roman CYR" w:eastAsia="Times New Roman CYR" w:hAnsi="Times New Roman CYR" w:cs="Times New Roman CYR"/>
          <w:b/>
          <w:bCs/>
          <w:sz w:val="24"/>
          <w:szCs w:val="24"/>
        </w:rPr>
        <w:t>2 237 396</w:t>
      </w:r>
      <w:r>
        <w:rPr>
          <w:rFonts w:ascii="Times New Roman CYR" w:eastAsia="Times New Roman CYR" w:hAnsi="Times New Roman CYR" w:cs="Times New Roman CYR"/>
          <w:sz w:val="24"/>
          <w:szCs w:val="24"/>
        </w:rPr>
        <w:t xml:space="preserve"> (</w:t>
      </w:r>
      <w:r>
        <w:rPr>
          <w:rFonts w:ascii="Times New Roman CYR" w:eastAsia="Times New Roman CYR" w:hAnsi="Times New Roman CYR" w:cs="Times New Roman CYR"/>
          <w:b/>
          <w:bCs/>
          <w:sz w:val="24"/>
          <w:szCs w:val="24"/>
        </w:rPr>
        <w:t>Два миллиона двести тридцать семь тысяч триста девяносто шесть</w:t>
      </w:r>
      <w:r>
        <w:rPr>
          <w:rFonts w:ascii="Times New Roman CYR" w:eastAsia="Times New Roman CYR" w:hAnsi="Times New Roman CYR" w:cs="Times New Roman CYR"/>
          <w:sz w:val="24"/>
          <w:szCs w:val="24"/>
        </w:rPr>
        <w:t xml:space="preserve">) </w:t>
      </w:r>
      <w:r>
        <w:rPr>
          <w:rFonts w:ascii="Times New Roman CYR" w:eastAsia="Times New Roman CYR" w:hAnsi="Times New Roman CYR" w:cs="Times New Roman CYR"/>
          <w:b/>
          <w:bCs/>
          <w:sz w:val="24"/>
          <w:szCs w:val="24"/>
        </w:rPr>
        <w:t xml:space="preserve">рублей 92 копеек </w:t>
      </w:r>
      <w:r>
        <w:rPr>
          <w:rFonts w:ascii="Times New Roman CYR" w:eastAsia="Times New Roman CYR" w:hAnsi="Times New Roman CYR" w:cs="Times New Roman CYR"/>
          <w:sz w:val="24"/>
          <w:szCs w:val="24"/>
        </w:rPr>
        <w:t>(</w:t>
      </w:r>
      <w:r>
        <w:rPr>
          <w:rFonts w:ascii="Times New Roman CYR" w:eastAsia="Times New Roman CYR" w:hAnsi="Times New Roman CYR" w:cs="Times New Roman CYR"/>
          <w:i/>
          <w:iCs/>
          <w:sz w:val="24"/>
          <w:szCs w:val="24"/>
        </w:rPr>
        <w:t>НДС не предусмотрен).</w:t>
      </w:r>
    </w:p>
    <w:p w14:paraId="5A0CCE5B"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lastRenderedPageBreak/>
        <w:t>Стоимость Услуг, оказываемых Исполнителем по настоящему договору, определена в соответствии с действующим законодательством</w:t>
      </w:r>
      <w:r>
        <w:rPr>
          <w:rFonts w:ascii="Times New Roman CYR" w:eastAsia="Times New Roman CYR" w:hAnsi="Times New Roman CYR" w:cs="Times New Roman CYR"/>
          <w:i/>
          <w:iCs/>
          <w:sz w:val="24"/>
          <w:szCs w:val="24"/>
        </w:rPr>
        <w:t xml:space="preserve">, </w:t>
      </w:r>
      <w:r>
        <w:rPr>
          <w:rFonts w:ascii="Times New Roman CYR" w:eastAsia="Times New Roman CYR" w:hAnsi="Times New Roman CYR" w:cs="Times New Roman CYR"/>
          <w:sz w:val="24"/>
          <w:szCs w:val="24"/>
        </w:rPr>
        <w:t>и включает в себя все расходы Исполнителя, необходимые для оказания Услуг по Договору, которые предусмотрены Техническим заданием (Приложение № 1, являющееся неотъемлемой частью настоящего Договора).</w:t>
      </w:r>
    </w:p>
    <w:p w14:paraId="38556674"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В случае если у Исполнителя, работающего по упрощенной системе налогообложения, в течение срока действия договора возникнет обязанность по уплате налога на добавленную стоимость, то Стороны определили, что расходы, связанные с компенсацией налога на добавленную стоимость по договору, включены в цену договора.</w:t>
      </w:r>
    </w:p>
    <w:p w14:paraId="3F485179"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В случае, если Исполнитель является физическим лицом, за исключением индивидуального предпринимателя или иным занимающимся частной практикой лицом, сумма, подлежащая уплате Исполнителю, уменьшается на размер налоговых платежей, связанных с оплатой договора.</w:t>
      </w:r>
    </w:p>
    <w:p w14:paraId="546A66EC"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Цена договора является твердой и определяется на весь срок исполнения договора. При этом Стороны определили, что твердой ценой договора является сумма фактически оказанных Услуг, подтвержденная актами приема–передачи оказанных Услуг.</w:t>
      </w:r>
    </w:p>
    <w:p w14:paraId="10FB4F04"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Форма оплаты оказанных Услуг – безналичный расчет, авансирование не предусмотрено.</w:t>
      </w:r>
    </w:p>
    <w:p w14:paraId="141319C8"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Заказчик, в пределах денежных средств, выделенных на оплату оказанных Услуг, обязуется перечислить на счет Исполнителя твердую сумму, указанную в п. 3.1. настоящего договора в следующем порядке:</w:t>
      </w:r>
    </w:p>
    <w:p w14:paraId="3BD0D284" w14:textId="77777777" w:rsidR="000F04F4" w:rsidRDefault="006B6F15">
      <w:pPr>
        <w:suppressAutoHyphens/>
        <w:spacing w:after="0"/>
        <w:jc w:val="both"/>
      </w:pPr>
      <w:r>
        <w:rPr>
          <w:rFonts w:ascii="Times New Roman CYR" w:eastAsia="Times New Roman CYR" w:hAnsi="Times New Roman CYR" w:cs="Times New Roman CYR"/>
          <w:sz w:val="24"/>
          <w:szCs w:val="24"/>
        </w:rPr>
        <w:t>- оплата оказанных Услуг производится по факту оказания Услуг ежемесячно пропорционально оказанным Услугам, на основании подписанных Заказчиком и Исполнителем актов приема–передачи оказанных Услуг в течение 7 (семи) рабочих дней с момента подписания акта приема–передачи оказанных Услуг, при условии своевременного доведения лимитов бюджетных обязательств по данному Договору.</w:t>
      </w:r>
    </w:p>
    <w:p w14:paraId="5528E905"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 xml:space="preserve">Окончательная оплата оказанных Услуг производится не позднее </w:t>
      </w:r>
      <w:r>
        <w:rPr>
          <w:rFonts w:ascii="Times New Roman CYR" w:eastAsia="Times New Roman CYR" w:hAnsi="Times New Roman CYR" w:cs="Times New Roman CYR"/>
          <w:b/>
          <w:bCs/>
          <w:sz w:val="24"/>
          <w:szCs w:val="24"/>
        </w:rPr>
        <w:t>31.12.2024 года</w:t>
      </w:r>
      <w:r>
        <w:rPr>
          <w:rFonts w:ascii="Times New Roman CYR" w:eastAsia="Times New Roman CYR" w:hAnsi="Times New Roman CYR" w:cs="Times New Roman CYR"/>
          <w:sz w:val="24"/>
          <w:szCs w:val="24"/>
        </w:rPr>
        <w:t>, при условии своевременного доведения лимитов бюджетных обязательств по данному Договору, на основании акта об исполнении обязательств по договору на оказание услуг по организации питания учащихся МАОУ «Лицей № 5» (Приложение 4 к данному Договору), подписанного Заказчиком и Исполнителем в течение 7 (семи) рабочих дней после его получения.</w:t>
      </w:r>
    </w:p>
    <w:p w14:paraId="1D804135"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Услуги, оказанные Исполнителем с отклонениями от условий договора и приложений к нему, требований нормативно-правовых актов оформляются актом между Исполнителем и Заказчиком и не подлежат оплате до устранения Исполнителем выявленных недостатков.</w:t>
      </w:r>
    </w:p>
    <w:p w14:paraId="5C52404E"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При нарушении Исполнителем своих обязательств по настоящему договору окончательный расчет с Исполнителем Заказчик производит на основании итогового акта сверки расчетов, подписанного всеми Сторонами настоящего договора, который включает в себя рассчитанные в соответствии с условиями настоящего договора пени, подлежащие взысканию с Исполнителя и служит основанием для вычета её, путем уменьшения суммы окончательного расчета.</w:t>
      </w:r>
    </w:p>
    <w:p w14:paraId="5A79D710"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Исполнитель ознакомлен с Техническим заданием по настоящему договору и не имеет замечаний, увеличивающих цену Договора.</w:t>
      </w:r>
    </w:p>
    <w:p w14:paraId="0F3C5BC7"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lastRenderedPageBreak/>
        <w:t>Финансирование настоящего Договора и принятие подлежащих исполнению в рамках настоящего Договора денежных обязательств осуществляется в пределах, доведенных до Заказчика средств.</w:t>
      </w:r>
    </w:p>
    <w:p w14:paraId="1999A867"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При уменьшении соответствующими органами в установленном порядке средств бюджета, выделенных для финансирования, приводящих к невозможности исполнения Заказчиком бюджетных обязательств, вытекающих из настоящего Договора, Стороны должны согласовать новые сроки, а если необходимо, и другие условия Договора.</w:t>
      </w:r>
    </w:p>
    <w:p w14:paraId="36DE395B" w14:textId="77777777" w:rsidR="000F04F4" w:rsidRDefault="000F04F4"/>
    <w:p w14:paraId="064B2BE8"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Права и обязанности Сторон</w:t>
      </w:r>
    </w:p>
    <w:p w14:paraId="0CE02093"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u w:val="single"/>
        </w:rPr>
        <w:t>Заказчик имеет право:</w:t>
      </w:r>
    </w:p>
    <w:p w14:paraId="0D4E7136"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Требовать от Исполнителя, надлежащего исполнения требований настоящего договора.</w:t>
      </w:r>
    </w:p>
    <w:p w14:paraId="1559D4E0"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Требовать от Исполнителя предоставления надлежащим образом оформленной отчётной документации и материалов, подтверждающих исполнение обязательств по настоящему Договору.</w:t>
      </w:r>
    </w:p>
    <w:p w14:paraId="324847F4"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оказанных Услуг по настоящему Договору и предоставленной Исполнителем отчётной документации. Оплата услуг специалистов, привлечённых для проведения экспертизы, выданных заключений осуществляется Стороной, признанной виновной в ненадлежащем исполнении обязательств по настоящему Договору.</w:t>
      </w:r>
    </w:p>
    <w:p w14:paraId="19FD266C"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Определять лиц, непосредственно участвующих и ответственных в контроле за ходом оказания Исполнителем Услуги и участвующих в сдаче-приёмке исполненных обязательств по настоящему Договору, бракераже блюд.</w:t>
      </w:r>
    </w:p>
    <w:p w14:paraId="1FB7BB5A"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u w:val="single"/>
        </w:rPr>
        <w:t>Заказчик обязан:</w:t>
      </w:r>
    </w:p>
    <w:p w14:paraId="669B356C"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Передать Исполнителю по акту приемки–передачи во временное безвозмездное пользование на срок действия договора помещения пищеблока Заказчика, материально-техническое оборудование (мебель, кухонный инвентарь, посуду, торгово-технологическое и холодильное оборудование), размещенное в помещениях пищеблока, кухонный инвентарь и посуду, необходимые для организации питания.</w:t>
      </w:r>
    </w:p>
    <w:p w14:paraId="6B5D663E"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Своевременно предоставить Исполнителю заявку с указанием количества питающихся, вести учёт и расчёты потребления питания.</w:t>
      </w:r>
    </w:p>
    <w:p w14:paraId="79285BF2"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Ежедневно осуществлять приёмку оказываемых по настоящему Договору Услуг на соответствие количества, объёма и качества условиям настоящего Договора (ежедневная приемка оказываемых услуг не является этапом исполнения договора).</w:t>
      </w:r>
    </w:p>
    <w:p w14:paraId="1C5C43D5"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Своевременно сообщать в письменной форме Исполнителю о недостатках, обнаруженных в ходе оказания Услуг или приёмке исполненных обязательств.</w:t>
      </w:r>
    </w:p>
    <w:p w14:paraId="1AA31208"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Своевременно принять и оплатить надлежащим образом оказанные Услуги в соответствии с настоящим Договором.</w:t>
      </w:r>
    </w:p>
    <w:p w14:paraId="7CF7739A"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 xml:space="preserve">При обнаружении в ходе оказания Услуг отступлений от условий настоящего договора, которые могут ухудшить качество оказанных Услуг, или иных недостатков </w:t>
      </w:r>
      <w:r>
        <w:rPr>
          <w:rFonts w:ascii="Times New Roman CYR" w:eastAsia="Times New Roman CYR" w:hAnsi="Times New Roman CYR" w:cs="Times New Roman CYR"/>
          <w:sz w:val="24"/>
          <w:szCs w:val="24"/>
        </w:rPr>
        <w:lastRenderedPageBreak/>
        <w:t>немедленно заявить об этом Исполнителю в письменной форме, назначив срок их устранения.</w:t>
      </w:r>
    </w:p>
    <w:p w14:paraId="3C1ACBB7"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В случае нарушения сроков оказания Услуг Исполнителем осуществить сверку расчетов с участием всех Сторон настоящего договора по итоговому акту сверки расчетов. По результатам сверки подписать итоговый акт сверки расчетов.</w:t>
      </w:r>
    </w:p>
    <w:p w14:paraId="6B05ED31"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Вести учёт и расчёты потребления питания отдельно по категориям обучающихся, указанных в пп.5.1.1 и 5.1.2 Технического задания.</w:t>
      </w:r>
    </w:p>
    <w:p w14:paraId="5D69561A"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Заказчик устанавливает режим работы столовой согласно приказу директора лицея (Заказчика).</w:t>
      </w:r>
    </w:p>
    <w:p w14:paraId="2D191377"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Заказчик осуществляет контроль за поддержанием порядка в столовой при оказании Услуги.</w:t>
      </w:r>
    </w:p>
    <w:p w14:paraId="360C84E9"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u w:val="single"/>
        </w:rPr>
        <w:t>Исполнитель имеет право:</w:t>
      </w:r>
    </w:p>
    <w:p w14:paraId="1953BFD4"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Требовать своевременного подписания Заказчиком актов приема–передачи оказанных Услуг по настоящему договору.</w:t>
      </w:r>
    </w:p>
    <w:p w14:paraId="3CF2F20C"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Требовать своевременной оплаты оказанных Услуг в соответствии с подписанными Сторонами актами приема–передачи оказанных Услуг, исполнения обязательств по настоящему договору.</w:t>
      </w:r>
    </w:p>
    <w:p w14:paraId="4F3C7B85"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u w:val="single"/>
        </w:rPr>
        <w:t>Исполнитель обязан:</w:t>
      </w:r>
    </w:p>
    <w:p w14:paraId="5E5B69E4"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Принять у Заказчика по акту приемки–передачи, во временное безвозмездное пользование, на срок действия договора помещения пищеблока Заказчика, материально-техническое оборудование (мебель, кухонный инвентарь, посуду, торгово-технологическое и холодильное оборудование), размещенное в помещениях пищеблока, кухонный инвентарь и посуду, необходимые для организации питания.</w:t>
      </w:r>
    </w:p>
    <w:p w14:paraId="73FA4217"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На основании счетов, выставленных Заказчиком, компенсировать расходы Заказчика по оплате коммунальных платежей в размере фактически затраченных ресурсов, необходимых для оказания услуг по данному Договору.</w:t>
      </w:r>
    </w:p>
    <w:p w14:paraId="62C66CA2"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Своевременно и надлежащим образом оказать Услуги Заказчику.</w:t>
      </w:r>
    </w:p>
    <w:p w14:paraId="71425B7D"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За свой счёт устранять выявленные недостатки в сроки, определённые Заказчиком, а если срок не определён, то в течение 3 (трёх) дней с момента получения письменного извещения (требования) Заказчика об устранении недостатков.</w:t>
      </w:r>
    </w:p>
    <w:p w14:paraId="19BCC60B"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По первому требованию органа, осуществляющего контроль за использованием бюджетных средств, а также лиц, участвующих в контроле (определённых Заказчиком в соответствии с п. 4.1.4 Договора), представить финансово-хозяйственные документы, связанные с оказанием Услуг по настоящему договору.</w:t>
      </w:r>
    </w:p>
    <w:p w14:paraId="7A0662BE"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Обеспечить оказание Услуг по настоящему договору в соответствии с разработанным перспективным цикличным двухнедельным меню, согласованным с Заказчиком.</w:t>
      </w:r>
    </w:p>
    <w:p w14:paraId="62070F8D"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Обеспечить приготовление пищи соответствующего качества.</w:t>
      </w:r>
    </w:p>
    <w:p w14:paraId="43EC903B"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Обеспечить строгое соблюдение правил приёма и хранения поступающих полуфабрикатов и сырья, требований к кулинарной обработке пищевых продуктов, а также условий, сроков хранения и реализации скоропортящихся продуктов.</w:t>
      </w:r>
    </w:p>
    <w:p w14:paraId="6565F283"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Обеспечить содержание в чистоте помещений пищеблока, материально-технического оборудования (мебель, кухонный инвентарь, посуду, торгово-</w:t>
      </w:r>
      <w:r>
        <w:rPr>
          <w:rFonts w:ascii="Times New Roman CYR" w:eastAsia="Times New Roman CYR" w:hAnsi="Times New Roman CYR" w:cs="Times New Roman CYR"/>
          <w:sz w:val="24"/>
          <w:szCs w:val="24"/>
        </w:rPr>
        <w:lastRenderedPageBreak/>
        <w:t xml:space="preserve">технологическое и холодильное оборудование), размещенного в помещениях пищеблока, кухонного инвентаря и посуды, а также соблюдение санитарных требований и правил и организовывать проведение дезинфекционных, дератизационных и дезинсекционных мероприятий, а также своевременно осуществлять вывоз жидких и твёрдых пищевых отходов из пищеблока образовательного учреждения.                             </w:t>
      </w:r>
    </w:p>
    <w:p w14:paraId="13156595"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Обеспечить своевременное и в полном объеме поступление в адрес Заказчика отчетных документов по выполнению настоящего договора, несет ответственность за их достоверность.</w:t>
      </w:r>
    </w:p>
    <w:p w14:paraId="36E6BE60"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 xml:space="preserve">Исполнять иные обязанности, предусмотренные Техническим заданием (Приложение № 1, являющееся неотъемлемой частью настоящего Договора). </w:t>
      </w:r>
    </w:p>
    <w:p w14:paraId="4D223A06" w14:textId="77777777" w:rsidR="000F04F4" w:rsidRDefault="000F04F4"/>
    <w:p w14:paraId="3518C728"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Прием-передача оказанных Услуг</w:t>
      </w:r>
    </w:p>
    <w:p w14:paraId="129D0E3E"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Прием-передача оказанных Услуг производится ежемесячно по акту приема–передачи оказанных Услуг, подписываемому Заказчиком и Исполнителем, не позднее 20 (двадцатого) числа каждого месяца (Приложение № 3 к Договору, являющееся неотъемлемой частью настоящего Договора). В акте приёма-передачи оказанных услуг указываются: содержание оказанных Услуг, их результат, стоимость и другие необходимые сведения.</w:t>
      </w:r>
    </w:p>
    <w:p w14:paraId="2E3829A8"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Ежемесячно, после оказания Услуг, предусмотренных настоящим договором, Исполнитель обязан в течение 3 (трёх) рабочих дней представить Заказчику акт приема-передачи оказанных Услуг. Заказчик в течение 3 (трёх) рабочих дней после предоставления Исполнителем акта приема-передачи оказанных Услуг обязан проверить и принять оказанные Услуги в части соответствия их объема и качества требованиям, установленным Договором и Техническим заданием (приложение № 1, являющееся неотъемлемой частью настоящего договора).</w:t>
      </w:r>
    </w:p>
    <w:p w14:paraId="3BA2D04C"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Услуги считаются оказанными Исполнителем и принятыми Заказчиком с момента подписания Сторонами акта приема-передачи оказанных услуг.</w:t>
      </w:r>
    </w:p>
    <w:p w14:paraId="701DCB46"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В случае несоответствия оказанных Услуг условиям настоящего договора, технического задания (Приложение № 1, являющееся неотъемлемой частью настоящего договора), между Заказчиком и Исполнителем составляется акт о выявленных несоответствиях. Исполнитель обязан своими силами и за свой счет, в сроки, установленные в акте, устранить допущенные в оказанных Услугах недостатки.</w:t>
      </w:r>
    </w:p>
    <w:p w14:paraId="420C2A33"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Настоящий договор считается исполненным в полном объёме с момента подписания обеими Сторонами Акта об исполнении обязательств по договору на оказание услуг по организации питания учащихся (Приложение № 4 к Договору, являющееся неотъемлемой частью настоящего Договора).</w:t>
      </w:r>
    </w:p>
    <w:p w14:paraId="67BBC469" w14:textId="77777777" w:rsidR="000F04F4" w:rsidRDefault="000F04F4"/>
    <w:p w14:paraId="296AE0D7"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Ответственность Сторон</w:t>
      </w:r>
    </w:p>
    <w:p w14:paraId="044052C7"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w:t>
      </w:r>
    </w:p>
    <w:p w14:paraId="32B45863"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 xml:space="preserve">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w:t>
      </w:r>
      <w:r>
        <w:rPr>
          <w:rFonts w:ascii="Times New Roman CYR" w:eastAsia="Times New Roman CYR" w:hAnsi="Times New Roman CYR" w:cs="Times New Roman CYR"/>
          <w:sz w:val="24"/>
          <w:szCs w:val="24"/>
        </w:rPr>
        <w:lastRenderedPageBreak/>
        <w:t>обязательств, предусмотренных договором, Заказчик вправе направить Исполнителю требование об уплате неустоек (штрафов, пеней).</w:t>
      </w:r>
    </w:p>
    <w:p w14:paraId="4BAF9B5E"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Пеня начисляется за каждый день просрочки исполнения Исполнителем, обязательства, предусмотренного договором, и устанавливается в размере 1/150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2AE830FA"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Заказчик при окончательном расчете вправе произвести вычет пени, предусмотренной настоящим пунктом, путем уменьшения суммы окончательного расчета на сумму пеней, рассчитанных в соответствии с настоящим пунктом.</w:t>
      </w:r>
    </w:p>
    <w:p w14:paraId="28ABB9C5"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Основанием для вычета является итоговый акт сверки расчетов с указанием суммы вычета, подписанный Сторонами настоящего договора.</w:t>
      </w:r>
    </w:p>
    <w:p w14:paraId="5F0270F6"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За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Заказчик вправе потребовать у Исполнителя уплаты суммы штрафа в размере 0,1 % от цены договора за каждый случай нарушения.</w:t>
      </w:r>
    </w:p>
    <w:p w14:paraId="7BB4889F"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Заказчик при окончательном расчете с Исполнителем вправе произвести вычет суммы штрафа, предусмотренной настоящим пунктом, путем уменьшения суммы окончательного расчета на сумму штрафных санкций в соответствии с настоящим пунктом.</w:t>
      </w:r>
    </w:p>
    <w:p w14:paraId="57EA343F"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Основанием для вычета является итоговый акт сверки расчетов с указанием суммы вычета, подписанный Сторонами настоящего договора.</w:t>
      </w:r>
    </w:p>
    <w:p w14:paraId="4EE331B9"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7CF76211"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1/150 действующей на дату уплаты пеней ставки рефинансирования Центрального банка Российской Федерации от не уплаченной в срок суммы.</w:t>
      </w:r>
    </w:p>
    <w:p w14:paraId="397A1A8A"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Стороны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C58FD6C"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Уплата пени и возмещение убытков, связанных с неисполнением или ненадлежащим исполнением Сторонами своих обязательств по настоящему договору, не освобождают нарушившую условия договора Сторону от выполнения принятых обязательств.</w:t>
      </w:r>
    </w:p>
    <w:p w14:paraId="1CFED12F"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lastRenderedPageBreak/>
        <w:t>Исполнитель несет перед Заказчиком всю ответственность за качество и сроки оказания Услуг привлеченными соисполнителями. Заказчик не имеет обязательств перед соисполнителями.</w:t>
      </w:r>
    </w:p>
    <w:p w14:paraId="76ABAD58"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Обстоятельства непреодолимой силы</w:t>
      </w:r>
    </w:p>
    <w:p w14:paraId="33260ECB"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договора.</w:t>
      </w:r>
    </w:p>
    <w:p w14:paraId="5612451B"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Сторона, которая не исполняет своего обязательства вследствие действия обстоятельств непреодолимой силы, обязуется незамедлительно известить другую Сторону о таких обстоятельствах и их влиянии на исполнение обязательств по договору в срок до 5 (пяти) календарных дней и в срок до 15 (пятнадцати) календарных дней представить доказательства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ненадлежащего исполнения или неисполнения каких-либо обязательств по настоящему договору.</w:t>
      </w:r>
    </w:p>
    <w:p w14:paraId="15F201F7"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принять для продолжения действия настоящего договора, либо настоящий договор может быть расторгнут в установленном порядке.</w:t>
      </w:r>
    </w:p>
    <w:p w14:paraId="00421C74"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Изменение, расторжение договора, порядок разрешения споров</w:t>
      </w:r>
    </w:p>
    <w:p w14:paraId="034A38B4" w14:textId="77777777" w:rsidR="000F04F4" w:rsidRDefault="000F04F4"/>
    <w:p w14:paraId="516E0B76" w14:textId="77777777" w:rsidR="000F04F4" w:rsidRDefault="006B6F15">
      <w:pPr>
        <w:numPr>
          <w:ilvl w:val="1"/>
          <w:numId w:val="6"/>
        </w:numPr>
        <w:suppressAutoHyphens/>
        <w:spacing w:after="0"/>
        <w:ind w:left="0"/>
      </w:pPr>
      <w:r>
        <w:rPr>
          <w:rFonts w:ascii="Times New Roman CYR" w:eastAsia="Times New Roman CYR" w:hAnsi="Times New Roman CYR" w:cs="Times New Roman CYR"/>
          <w:sz w:val="24"/>
          <w:szCs w:val="24"/>
        </w:rPr>
        <w:t>Настоящий договор может быть расторгнут:</w:t>
      </w:r>
    </w:p>
    <w:p w14:paraId="05BA8D51" w14:textId="77777777" w:rsidR="000F04F4" w:rsidRDefault="006B6F15">
      <w:pPr>
        <w:suppressAutoHyphens/>
        <w:spacing w:after="0"/>
        <w:jc w:val="both"/>
      </w:pPr>
      <w:r>
        <w:rPr>
          <w:rFonts w:ascii="Times New Roman CYR" w:eastAsia="Times New Roman CYR" w:hAnsi="Times New Roman CYR" w:cs="Times New Roman CYR"/>
          <w:sz w:val="24"/>
          <w:szCs w:val="24"/>
        </w:rPr>
        <w:t>- по соглашению Сторон;</w:t>
      </w:r>
    </w:p>
    <w:p w14:paraId="60CC1FB6" w14:textId="77777777" w:rsidR="000F04F4" w:rsidRDefault="006B6F15">
      <w:pPr>
        <w:suppressAutoHyphens/>
        <w:spacing w:after="0"/>
        <w:jc w:val="both"/>
      </w:pPr>
      <w:r>
        <w:rPr>
          <w:rFonts w:ascii="Times New Roman CYR" w:eastAsia="Times New Roman CYR" w:hAnsi="Times New Roman CYR" w:cs="Times New Roman CYR"/>
          <w:sz w:val="24"/>
          <w:szCs w:val="24"/>
        </w:rPr>
        <w:t>- в судебном порядке;</w:t>
      </w:r>
    </w:p>
    <w:p w14:paraId="11E9674E" w14:textId="77777777" w:rsidR="000F04F4" w:rsidRDefault="006B6F15">
      <w:pPr>
        <w:suppressAutoHyphens/>
        <w:spacing w:after="0"/>
        <w:jc w:val="both"/>
      </w:pPr>
      <w:r>
        <w:rPr>
          <w:rFonts w:ascii="Times New Roman CYR" w:eastAsia="Times New Roman CYR" w:hAnsi="Times New Roman CYR" w:cs="Times New Roman CYR"/>
          <w:sz w:val="24"/>
          <w:szCs w:val="24"/>
        </w:rPr>
        <w:t>- в связи с односторонним отказом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22CDB2D" w14:textId="77777777" w:rsidR="000F04F4" w:rsidRDefault="006B6F15">
      <w:pPr>
        <w:numPr>
          <w:ilvl w:val="1"/>
          <w:numId w:val="6"/>
        </w:numPr>
        <w:suppressAutoHyphens/>
        <w:spacing w:after="0"/>
        <w:ind w:left="0"/>
      </w:pPr>
      <w:r>
        <w:rPr>
          <w:rFonts w:ascii="Times New Roman CYR" w:eastAsia="Times New Roman CYR" w:hAnsi="Times New Roman CYR" w:cs="Times New Roman CYR"/>
          <w:sz w:val="24"/>
          <w:szCs w:val="24"/>
        </w:rPr>
        <w:t>Заказчик вправе принять решение об одностороннем отказе от исполнения договора в следующих случаях:</w:t>
      </w:r>
    </w:p>
    <w:p w14:paraId="4DE11DE5"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При существенном нарушении условий договора Исполнителем:</w:t>
      </w:r>
    </w:p>
    <w:p w14:paraId="5044BE25" w14:textId="77777777" w:rsidR="000F04F4" w:rsidRDefault="006B6F15">
      <w:pPr>
        <w:numPr>
          <w:ilvl w:val="3"/>
          <w:numId w:val="6"/>
        </w:numPr>
        <w:suppressAutoHyphens/>
        <w:spacing w:after="0"/>
        <w:ind w:left="0"/>
        <w:jc w:val="both"/>
      </w:pPr>
      <w:r>
        <w:rPr>
          <w:rFonts w:ascii="Times New Roman CYR" w:eastAsia="Times New Roman CYR" w:hAnsi="Times New Roman CYR" w:cs="Times New Roman CYR"/>
          <w:sz w:val="24"/>
          <w:szCs w:val="24"/>
        </w:rPr>
        <w:t>В случае просрочки оказания Услуг более чем на 10 дней.</w:t>
      </w:r>
    </w:p>
    <w:p w14:paraId="783F771E" w14:textId="77777777" w:rsidR="000F04F4" w:rsidRDefault="006B6F15">
      <w:pPr>
        <w:numPr>
          <w:ilvl w:val="3"/>
          <w:numId w:val="6"/>
        </w:numPr>
        <w:suppressAutoHyphens/>
        <w:spacing w:after="0"/>
        <w:ind w:left="0"/>
        <w:jc w:val="both"/>
      </w:pPr>
      <w:r>
        <w:rPr>
          <w:rFonts w:ascii="Times New Roman CYR" w:eastAsia="Times New Roman CYR" w:hAnsi="Times New Roman CYR" w:cs="Times New Roman CYR"/>
          <w:sz w:val="24"/>
          <w:szCs w:val="24"/>
        </w:rPr>
        <w:t>В случае установления недостоверности сведений о соответствии предмета договора требованиям конкурсной документации, представленных Исполнителем в составе заявки на участие в конкурсе.</w:t>
      </w:r>
    </w:p>
    <w:p w14:paraId="35C9A665" w14:textId="77777777" w:rsidR="000F04F4" w:rsidRDefault="006B6F15">
      <w:pPr>
        <w:numPr>
          <w:ilvl w:val="3"/>
          <w:numId w:val="6"/>
        </w:numPr>
        <w:suppressAutoHyphens/>
        <w:spacing w:after="0"/>
        <w:ind w:left="0"/>
        <w:jc w:val="both"/>
      </w:pPr>
      <w:r>
        <w:rPr>
          <w:rFonts w:ascii="Times New Roman CYR" w:eastAsia="Times New Roman CYR" w:hAnsi="Times New Roman CYR" w:cs="Times New Roman CYR"/>
          <w:sz w:val="24"/>
          <w:szCs w:val="24"/>
        </w:rPr>
        <w:t>В случае проведения процедуры ликвидации Исполнителя- юридического лица или наличия решения арбитражного суда о признании Исполнителя банкротом и об открытии конкурсного производства.</w:t>
      </w:r>
    </w:p>
    <w:p w14:paraId="14014B22" w14:textId="77777777" w:rsidR="000F04F4" w:rsidRDefault="006B6F15">
      <w:pPr>
        <w:numPr>
          <w:ilvl w:val="3"/>
          <w:numId w:val="6"/>
        </w:numPr>
        <w:suppressAutoHyphens/>
        <w:spacing w:after="0"/>
        <w:ind w:left="0"/>
        <w:jc w:val="both"/>
      </w:pPr>
      <w:r>
        <w:rPr>
          <w:rFonts w:ascii="Times New Roman CYR" w:eastAsia="Times New Roman CYR" w:hAnsi="Times New Roman CYR" w:cs="Times New Roman CYR"/>
          <w:sz w:val="24"/>
          <w:szCs w:val="24"/>
        </w:rPr>
        <w:lastRenderedPageBreak/>
        <w:t>В случае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14:paraId="10AC140C" w14:textId="77777777" w:rsidR="000F04F4" w:rsidRDefault="006B6F15">
      <w:pPr>
        <w:numPr>
          <w:ilvl w:val="3"/>
          <w:numId w:val="6"/>
        </w:numPr>
        <w:suppressAutoHyphens/>
        <w:spacing w:after="0"/>
        <w:ind w:left="0"/>
        <w:jc w:val="both"/>
      </w:pPr>
      <w:r>
        <w:rPr>
          <w:rFonts w:ascii="Times New Roman CYR" w:eastAsia="Times New Roman CYR" w:hAnsi="Times New Roman CYR" w:cs="Times New Roman CYR"/>
          <w:sz w:val="24"/>
          <w:szCs w:val="24"/>
        </w:rPr>
        <w:t>Если у Исполнителя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14:paraId="3489C8C8" w14:textId="77777777" w:rsidR="000F04F4" w:rsidRDefault="006B6F15">
      <w:pPr>
        <w:numPr>
          <w:ilvl w:val="3"/>
          <w:numId w:val="6"/>
        </w:numPr>
        <w:suppressAutoHyphens/>
        <w:spacing w:after="0"/>
        <w:ind w:left="0"/>
        <w:jc w:val="both"/>
      </w:pPr>
      <w:r>
        <w:rPr>
          <w:rFonts w:ascii="Times New Roman CYR" w:eastAsia="Times New Roman CYR" w:hAnsi="Times New Roman CYR" w:cs="Times New Roman CYR"/>
          <w:sz w:val="24"/>
          <w:szCs w:val="24"/>
        </w:rPr>
        <w:t>В случае нарушения Исполнителем санитарных и противоэпидемических норм и правил, которое повлекло или могло повлечь угрозу жизни и здоровью обучающихся и работников Заказчика.</w:t>
      </w:r>
    </w:p>
    <w:p w14:paraId="24E871E1"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В случае, принятия Заказчиком соответствующего решения.</w:t>
      </w:r>
    </w:p>
    <w:p w14:paraId="04659AAF"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В иных случаях, предусмотренных действующим законодательством.</w:t>
      </w:r>
    </w:p>
    <w:p w14:paraId="48EBEC2A"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конкурса.</w:t>
      </w:r>
    </w:p>
    <w:p w14:paraId="1DCFD0C4"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Расторжение договора по соглашению сторон производится Сторонами путем подписания соответствующего соглашения о расторжении.</w:t>
      </w:r>
    </w:p>
    <w:p w14:paraId="4888A9F2" w14:textId="77777777" w:rsidR="000F04F4" w:rsidRDefault="006B6F15">
      <w:pPr>
        <w:numPr>
          <w:ilvl w:val="2"/>
          <w:numId w:val="6"/>
        </w:numPr>
        <w:suppressAutoHyphens/>
        <w:spacing w:after="0"/>
        <w:ind w:left="0"/>
        <w:jc w:val="both"/>
      </w:pPr>
      <w:r>
        <w:rPr>
          <w:rFonts w:ascii="Times New Roman CYR" w:eastAsia="Times New Roman CYR" w:hAnsi="Times New Roman CYR" w:cs="Times New Roman CYR"/>
          <w:sz w:val="24"/>
          <w:szCs w:val="24"/>
        </w:rPr>
        <w:t>В случае расторжения настоящего договора по соглашению Сторон Стороны подписывают акт сверки расчётов, отображающий расчеты Сторон за период исполнения договора до момента его расторжения, а также объём Услуг, фактически оказанных Исполнителем Заказчику.</w:t>
      </w:r>
    </w:p>
    <w:p w14:paraId="3DEC9257"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Исполнитель не вправе принять решение об одностороннем расторжении настоящего договора, если Заказчиком не нарушаются условия настоящего договора.</w:t>
      </w:r>
    </w:p>
    <w:p w14:paraId="37B6DCE3"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Стороны принимают все меры к тому, чтобы любые спорные вопросы, разногласия либо претензии, касающиеся настоящего договора, были урегулированы путем переговоров.</w:t>
      </w:r>
    </w:p>
    <w:p w14:paraId="7D44BCAA"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В случае если спор не будет урегулирован Сторонами, то такой спор подлежит разрешению в Арбитражном суде Калининградской области.</w:t>
      </w:r>
    </w:p>
    <w:p w14:paraId="5106BB8B"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Изменение условий договора при его исполнении допускается в случаях, предусмотренных Положением о закупке, с учётом требований Федерального закона от 18.07.2011 г. № 223-ФЗ «О закупках товаров, работ, услуг отдельными видами юридических лиц».</w:t>
      </w:r>
    </w:p>
    <w:p w14:paraId="0A55B205"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sz w:val="24"/>
          <w:szCs w:val="24"/>
        </w:rPr>
        <w:t>Дополнительные условия</w:t>
      </w:r>
    </w:p>
    <w:p w14:paraId="149B1A39"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Любые изменения и дополнения к настоящему договору, не противоречащие действующему законодательству и законным интересам Сторон, оформляются дополнительными соглашениями в письменной форме.</w:t>
      </w:r>
    </w:p>
    <w:p w14:paraId="1D49BD39"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 xml:space="preserve">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w:t>
      </w:r>
      <w:r>
        <w:rPr>
          <w:rFonts w:ascii="Times New Roman CYR" w:eastAsia="Times New Roman CYR" w:hAnsi="Times New Roman CYR" w:cs="Times New Roman CYR"/>
          <w:sz w:val="24"/>
          <w:szCs w:val="24"/>
        </w:rPr>
        <w:lastRenderedPageBreak/>
        <w:t>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30ECF63F"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Исполнитель представляет в соответствии с запросом Заказчика в течение 2 (двух) рабочих дней информацию о ходе исполнения обязательств по настоящему договору.</w:t>
      </w:r>
    </w:p>
    <w:p w14:paraId="0DAF8DC1"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Ответственными за исполнение настоящего договора являются:</w:t>
      </w:r>
    </w:p>
    <w:p w14:paraId="22DDE7CD" w14:textId="77777777" w:rsidR="000F04F4" w:rsidRDefault="006B6F15">
      <w:pPr>
        <w:suppressAutoHyphens/>
        <w:spacing w:after="0"/>
      </w:pPr>
      <w:r>
        <w:rPr>
          <w:rFonts w:ascii="Times New Roman CYR" w:eastAsia="Times New Roman CYR" w:hAnsi="Times New Roman CYR" w:cs="Times New Roman CYR"/>
          <w:sz w:val="24"/>
          <w:szCs w:val="24"/>
        </w:rPr>
        <w:t>- со Стороны Заказчика – Никишова М.В.., тел. 8(40161)67624</w:t>
      </w:r>
    </w:p>
    <w:p w14:paraId="36127046" w14:textId="77777777" w:rsidR="000F04F4" w:rsidRDefault="006B6F15">
      <w:pPr>
        <w:suppressAutoHyphens/>
        <w:spacing w:after="0"/>
      </w:pPr>
      <w:r>
        <w:rPr>
          <w:rFonts w:ascii="Times New Roman CYR" w:eastAsia="Times New Roman CYR" w:hAnsi="Times New Roman CYR" w:cs="Times New Roman CYR"/>
          <w:sz w:val="24"/>
          <w:szCs w:val="24"/>
        </w:rPr>
        <w:t>- со Стороны Исполнителя _______________________________, тел._________</w:t>
      </w:r>
    </w:p>
    <w:p w14:paraId="7C6A0E3C"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Во всем, что не было предусмотрено настоящим договором, Стороны руководствуются действующим законодательством Российской Федерации.</w:t>
      </w:r>
    </w:p>
    <w:p w14:paraId="0BB107B7" w14:textId="77777777" w:rsidR="000F04F4" w:rsidRDefault="006B6F15">
      <w:pPr>
        <w:numPr>
          <w:ilvl w:val="1"/>
          <w:numId w:val="6"/>
        </w:numPr>
        <w:suppressAutoHyphens/>
        <w:spacing w:after="0"/>
        <w:ind w:left="0"/>
        <w:jc w:val="both"/>
      </w:pPr>
      <w:r>
        <w:rPr>
          <w:rFonts w:ascii="Times New Roman CYR" w:eastAsia="Times New Roman CYR" w:hAnsi="Times New Roman CYR" w:cs="Times New Roman CYR"/>
          <w:sz w:val="24"/>
          <w:szCs w:val="24"/>
        </w:rPr>
        <w:t>В случае наступления события, указанного в п. 8.2.2. настоящего Договора, Заказчик в течение 3 (трех) календарных дней письменно (нарочно, посредством почтовой, телеграфной связи либо иным способом, позволяющим зафиксировать вручение) уведомляет Исполнителя о принятом решение.</w:t>
      </w:r>
    </w:p>
    <w:p w14:paraId="2181AAF5" w14:textId="77777777" w:rsidR="000F04F4" w:rsidRDefault="006B6F15">
      <w:pPr>
        <w:suppressAutoHyphens/>
        <w:spacing w:after="0"/>
        <w:jc w:val="both"/>
      </w:pPr>
      <w:r>
        <w:rPr>
          <w:rFonts w:ascii="Times New Roman CYR" w:eastAsia="Times New Roman CYR" w:hAnsi="Times New Roman CYR" w:cs="Times New Roman CYR"/>
          <w:sz w:val="24"/>
          <w:szCs w:val="24"/>
        </w:rPr>
        <w:t>Организатор обязан передать оборудование и освободить занимаемые им помещения, в течение 4 (четырех) календарных дней с момента получения уведомления о расторжении настоящего Договора. Датой окончательного исполнения указанного обязательства в целях надлежащего обеспечения деятельности Заказчика как образовательного учреждения устанавливается нерабочий день Заказчика.</w:t>
      </w:r>
    </w:p>
    <w:p w14:paraId="06884AAE" w14:textId="77777777" w:rsidR="000F04F4" w:rsidRDefault="006B6F15">
      <w:pPr>
        <w:spacing w:after="0"/>
        <w:jc w:val="center"/>
      </w:pPr>
      <w:r>
        <w:rPr>
          <w:rFonts w:ascii="Times New Roman" w:eastAsia="Times New Roman" w:hAnsi="Times New Roman" w:cs="Times New Roman"/>
          <w:b/>
          <w:bCs/>
        </w:rPr>
        <w:t>10. Обеспечения исполнения обязательств</w:t>
      </w:r>
    </w:p>
    <w:p w14:paraId="35A5A83D" w14:textId="77777777" w:rsidR="000F04F4" w:rsidRDefault="000F04F4"/>
    <w:p w14:paraId="2F33FA63" w14:textId="77777777" w:rsidR="000F04F4" w:rsidRDefault="006B6F15">
      <w:pPr>
        <w:spacing w:after="0"/>
        <w:jc w:val="both"/>
      </w:pPr>
      <w:r>
        <w:rPr>
          <w:rFonts w:ascii="Times New Roman" w:eastAsia="Times New Roman" w:hAnsi="Times New Roman" w:cs="Times New Roman"/>
        </w:rPr>
        <w:t>10.1. Настоящий договор заключен после предоставления Исполнителем документа, подтверждающего обеспечение исполнение обязательств Исполнителя по договору.</w:t>
      </w:r>
    </w:p>
    <w:p w14:paraId="781973B7" w14:textId="77777777" w:rsidR="000F04F4" w:rsidRDefault="006B6F15">
      <w:pPr>
        <w:spacing w:after="0"/>
        <w:jc w:val="both"/>
      </w:pPr>
      <w:r>
        <w:rPr>
          <w:rFonts w:ascii="Times New Roman" w:eastAsia="Times New Roman" w:hAnsi="Times New Roman" w:cs="Times New Roman"/>
        </w:rPr>
        <w:t xml:space="preserve">10.2. Размер обеспечения исполнения Договора составляет: </w:t>
      </w:r>
      <w:r>
        <w:rPr>
          <w:rFonts w:ascii="Times New Roman" w:eastAsia="Times New Roman" w:hAnsi="Times New Roman" w:cs="Times New Roman"/>
          <w:b/>
          <w:bCs/>
        </w:rPr>
        <w:t>111 869 руб. (Сто одиннадцать тысяч восемьсот шестьдесят девять) рублей 85 копеек</w:t>
      </w:r>
      <w:r>
        <w:rPr>
          <w:rFonts w:ascii="Times New Roman" w:eastAsia="Times New Roman" w:hAnsi="Times New Roman" w:cs="Times New Roman"/>
        </w:rPr>
        <w:t>, что составляет 5 % начальной (максимальной) цены Договора.</w:t>
      </w:r>
    </w:p>
    <w:p w14:paraId="037925D3" w14:textId="77777777" w:rsidR="000F04F4" w:rsidRDefault="006B6F15">
      <w:pPr>
        <w:spacing w:after="0"/>
        <w:jc w:val="both"/>
      </w:pPr>
      <w:r>
        <w:rPr>
          <w:rFonts w:ascii="Times New Roman" w:eastAsia="Times New Roman" w:hAnsi="Times New Roman" w:cs="Times New Roman"/>
        </w:rPr>
        <w:t>10.3. Обеспечение исполнения Договора должно быть выражено в рублях.</w:t>
      </w:r>
    </w:p>
    <w:p w14:paraId="59ACCA52" w14:textId="77777777" w:rsidR="000F04F4" w:rsidRDefault="006B6F15">
      <w:pPr>
        <w:spacing w:after="0"/>
        <w:jc w:val="both"/>
      </w:pPr>
      <w:r>
        <w:rPr>
          <w:rFonts w:ascii="Times New Roman" w:eastAsia="Times New Roman" w:hAnsi="Times New Roman" w:cs="Times New Roman"/>
        </w:rPr>
        <w:t>10.4. В случае, если Исполнителем в качестве обеспечения исполнения договора предоставлена независимая гарантия, то указанная независимая гарантия должна соответствовать требованиям законодательства Российской Федерации о договорной системе в сфере закупок товаров, работ, услуг для обеспечения государственных и муниципальных нужд.</w:t>
      </w:r>
    </w:p>
    <w:p w14:paraId="54DA8E3E" w14:textId="77777777" w:rsidR="000F04F4" w:rsidRDefault="006B6F15">
      <w:pPr>
        <w:spacing w:after="0"/>
        <w:jc w:val="both"/>
      </w:pPr>
      <w:r>
        <w:rPr>
          <w:rFonts w:ascii="Times New Roman" w:eastAsia="Times New Roman" w:hAnsi="Times New Roman" w:cs="Times New Roman"/>
        </w:rPr>
        <w:t>10.4.1. Срок действия независимой гарантии должен превышать срок действия договора на 50 (пятьдесят) календарных дней.</w:t>
      </w:r>
    </w:p>
    <w:p w14:paraId="5F8FD449" w14:textId="77777777" w:rsidR="000F04F4" w:rsidRDefault="006B6F15">
      <w:pPr>
        <w:spacing w:after="0"/>
        <w:jc w:val="both"/>
      </w:pPr>
      <w:r>
        <w:rPr>
          <w:rFonts w:ascii="Times New Roman" w:eastAsia="Times New Roman" w:hAnsi="Times New Roman" w:cs="Times New Roman"/>
        </w:rPr>
        <w:t>10.5. В случае предоставления обеспечения исполнения настоящего договора в виде передачи Заказчику денежных средств, внесенных на указанный Заказчиком счет, денежные средства возвращаются Исполнителю при условии надлежащего исполнения им всех своих обязательств по настоящему Договору через 50 (пятьдесят) календарных дней после исполнения Исполнителем всех обязательств по настоящему Договору.</w:t>
      </w:r>
    </w:p>
    <w:p w14:paraId="2BCFE6B6" w14:textId="77777777" w:rsidR="000F04F4" w:rsidRDefault="006B6F15">
      <w:pPr>
        <w:spacing w:after="0"/>
        <w:jc w:val="both"/>
      </w:pPr>
      <w:r>
        <w:rPr>
          <w:rFonts w:ascii="Times New Roman" w:eastAsia="Times New Roman" w:hAnsi="Times New Roman" w:cs="Times New Roman"/>
        </w:rPr>
        <w:t xml:space="preserve">10.6. Финансовые средства обеспечения исполнения настоящего Договора подлежат выплате Заказчику в полном объеме в качестве компенсации за любые убытки, которые он может понести вследствие неисполнения/ненадлежащего исполнения Исполнителем своих обязательств по договору, в качестве штрафов, пеней и других расходов, связанных с неисполнением/ненадлежащем исполнении обязательств по Договору. </w:t>
      </w:r>
    </w:p>
    <w:p w14:paraId="61D2A710" w14:textId="77777777" w:rsidR="000F04F4" w:rsidRDefault="006B6F15">
      <w:pPr>
        <w:spacing w:after="0"/>
        <w:jc w:val="both"/>
      </w:pPr>
      <w:r>
        <w:rPr>
          <w:rFonts w:ascii="Times New Roman" w:eastAsia="Times New Roman" w:hAnsi="Times New Roman" w:cs="Times New Roman"/>
        </w:rPr>
        <w:lastRenderedPageBreak/>
        <w:t>10.7. В случае неисполнения или ненадлежащего исполнения Исполнителем обязательств по Договору, Заказчик вправе получить удовлетворение требований (возмещение убытков, уплата пеней, штрафов) во внесудебном порядке в соответствии с действующим законодательством Российской Федерации за счет денежных средств, внесенных на указанный Заказчиком счет в качестве обеспечения исполнения Договора.</w:t>
      </w:r>
    </w:p>
    <w:p w14:paraId="695FED92" w14:textId="77777777" w:rsidR="000F04F4" w:rsidRDefault="006B6F15">
      <w:pPr>
        <w:suppressAutoHyphens/>
        <w:spacing w:after="0"/>
        <w:jc w:val="both"/>
      </w:pPr>
      <w:r>
        <w:rPr>
          <w:rFonts w:ascii="Times New Roman CYR" w:eastAsia="Times New Roman CYR" w:hAnsi="Times New Roman CYR" w:cs="Times New Roman CYR"/>
          <w:sz w:val="24"/>
          <w:szCs w:val="24"/>
        </w:rPr>
        <w:t>Приложение:</w:t>
      </w:r>
    </w:p>
    <w:p w14:paraId="2029F54C" w14:textId="77777777" w:rsidR="000F04F4" w:rsidRDefault="006B6F15">
      <w:pPr>
        <w:suppressAutoHyphens/>
        <w:spacing w:after="0"/>
        <w:jc w:val="both"/>
      </w:pPr>
      <w:r>
        <w:rPr>
          <w:rFonts w:ascii="Times New Roman CYR" w:eastAsia="Times New Roman CYR" w:hAnsi="Times New Roman CYR" w:cs="Times New Roman CYR"/>
          <w:sz w:val="24"/>
          <w:szCs w:val="24"/>
        </w:rPr>
        <w:t>Приложение № 1 – техническое задание.</w:t>
      </w:r>
    </w:p>
    <w:p w14:paraId="04B436BC" w14:textId="77777777" w:rsidR="000F04F4" w:rsidRDefault="006B6F15">
      <w:pPr>
        <w:suppressAutoHyphens/>
        <w:spacing w:after="0"/>
        <w:jc w:val="both"/>
      </w:pPr>
      <w:r>
        <w:rPr>
          <w:rFonts w:ascii="Times New Roman CYR" w:eastAsia="Times New Roman CYR" w:hAnsi="Times New Roman CYR" w:cs="Times New Roman CYR"/>
          <w:sz w:val="24"/>
          <w:szCs w:val="24"/>
        </w:rPr>
        <w:t>Приложение № 2 – расчёт цены договора.</w:t>
      </w:r>
    </w:p>
    <w:p w14:paraId="10A480C6" w14:textId="77777777" w:rsidR="000F04F4" w:rsidRDefault="006B6F15">
      <w:pPr>
        <w:suppressAutoHyphens/>
        <w:spacing w:after="0"/>
        <w:jc w:val="both"/>
      </w:pPr>
      <w:r>
        <w:rPr>
          <w:rFonts w:ascii="Times New Roman CYR" w:eastAsia="Times New Roman CYR" w:hAnsi="Times New Roman CYR" w:cs="Times New Roman CYR"/>
          <w:sz w:val="24"/>
          <w:szCs w:val="24"/>
        </w:rPr>
        <w:t>Приложение № 3 – форма акта приёма-передачи оказанных услуг.</w:t>
      </w:r>
    </w:p>
    <w:p w14:paraId="11ECE16E" w14:textId="77777777" w:rsidR="000F04F4" w:rsidRDefault="006B6F15">
      <w:pPr>
        <w:suppressAutoHyphens/>
        <w:spacing w:after="0"/>
        <w:jc w:val="both"/>
      </w:pPr>
      <w:r>
        <w:rPr>
          <w:rFonts w:ascii="Times New Roman CYR" w:eastAsia="Times New Roman CYR" w:hAnsi="Times New Roman CYR" w:cs="Times New Roman CYR"/>
          <w:sz w:val="24"/>
          <w:szCs w:val="24"/>
        </w:rPr>
        <w:t>Приложение № 4 – форма акта об исполнении обязательств по договору на оказание услуг по организации питания учащихся.</w:t>
      </w:r>
    </w:p>
    <w:p w14:paraId="479106F6" w14:textId="77777777" w:rsidR="000F04F4" w:rsidRDefault="000F04F4"/>
    <w:p w14:paraId="21C4E895" w14:textId="77777777" w:rsidR="000F04F4" w:rsidRDefault="006B6F15">
      <w:pPr>
        <w:numPr>
          <w:ilvl w:val="0"/>
          <w:numId w:val="6"/>
        </w:numPr>
        <w:suppressAutoHyphens/>
        <w:spacing w:after="0"/>
        <w:ind w:left="0"/>
        <w:jc w:val="center"/>
      </w:pPr>
      <w:r>
        <w:rPr>
          <w:rFonts w:ascii="Times New Roman CYR" w:eastAsia="Times New Roman CYR" w:hAnsi="Times New Roman CYR" w:cs="Times New Roman CYR"/>
          <w:b/>
          <w:bCs/>
        </w:rPr>
        <w:t>Адреса, банковские реквизиты Сторон:</w:t>
      </w:r>
    </w:p>
    <w:tbl>
      <w:tblPr>
        <w:tblW w:w="0" w:type="auto"/>
        <w:tblInd w:w="10" w:type="dxa"/>
        <w:tblCellMar>
          <w:left w:w="10" w:type="dxa"/>
          <w:right w:w="10" w:type="dxa"/>
        </w:tblCellMar>
        <w:tblLook w:val="0000" w:firstRow="0" w:lastRow="0" w:firstColumn="0" w:lastColumn="0" w:noHBand="0" w:noVBand="0"/>
      </w:tblPr>
      <w:tblGrid>
        <w:gridCol w:w="1839"/>
        <w:gridCol w:w="7575"/>
      </w:tblGrid>
      <w:tr w:rsidR="000F04F4" w14:paraId="27C0AF7D" w14:textId="77777777">
        <w:tc>
          <w:tcPr>
            <w:tcW w:w="4874" w:type="dxa"/>
          </w:tcPr>
          <w:p w14:paraId="1A1B4E1C" w14:textId="77777777" w:rsidR="000F04F4" w:rsidRDefault="000F04F4"/>
          <w:p w14:paraId="24904192" w14:textId="77777777" w:rsidR="000F04F4" w:rsidRDefault="006B6F15">
            <w:pPr>
              <w:suppressAutoHyphens/>
              <w:spacing w:after="60"/>
              <w:jc w:val="both"/>
            </w:pPr>
            <w:r>
              <w:rPr>
                <w:rFonts w:ascii="Times New Roman CYR" w:eastAsia="Times New Roman CYR" w:hAnsi="Times New Roman CYR" w:cs="Times New Roman CYR"/>
                <w:b/>
                <w:bCs/>
                <w:sz w:val="24"/>
                <w:szCs w:val="24"/>
              </w:rPr>
              <w:t>Заказчик</w:t>
            </w:r>
            <w:r>
              <w:rPr>
                <w:rFonts w:ascii="LiberationSerif-Bold" w:eastAsia="LiberationSerif-Bold" w:hAnsi="LiberationSerif-Bold" w:cs="LiberationSerif-Bold"/>
                <w:b/>
                <w:bCs/>
                <w:sz w:val="24"/>
                <w:szCs w:val="24"/>
              </w:rPr>
              <w:t>:</w:t>
            </w:r>
          </w:p>
          <w:p w14:paraId="4D3036C2" w14:textId="77777777" w:rsidR="000F04F4" w:rsidRDefault="006B6F15">
            <w:r>
              <w:rPr>
                <w:b/>
                <w:bCs/>
                <w:sz w:val="24"/>
                <w:szCs w:val="24"/>
                <w:u w:val="single"/>
              </w:rPr>
              <w:t>МАОУ «Лицей № 5»</w:t>
            </w:r>
          </w:p>
          <w:p w14:paraId="4DB19D92" w14:textId="77777777" w:rsidR="000F04F4" w:rsidRDefault="006B6F15">
            <w:r>
              <w:rPr>
                <w:rFonts w:ascii="Times New Roman" w:eastAsia="Times New Roman" w:hAnsi="Times New Roman" w:cs="Times New Roman"/>
                <w:sz w:val="24"/>
                <w:szCs w:val="24"/>
              </w:rPr>
              <w:t>238753, Калининградская область</w:t>
            </w:r>
          </w:p>
          <w:p w14:paraId="31F6D5DD" w14:textId="77777777" w:rsidR="000F04F4" w:rsidRDefault="006B6F15">
            <w:r>
              <w:rPr>
                <w:rFonts w:ascii="Times New Roman" w:eastAsia="Times New Roman" w:hAnsi="Times New Roman" w:cs="Times New Roman"/>
              </w:rPr>
              <w:t>г.Советск, ул. Тимирязева, д.20</w:t>
            </w:r>
          </w:p>
          <w:p w14:paraId="6577415F" w14:textId="77777777" w:rsidR="000F04F4" w:rsidRDefault="006B6F15">
            <w:r>
              <w:rPr>
                <w:rFonts w:ascii="Times New Roman" w:eastAsia="Times New Roman" w:hAnsi="Times New Roman" w:cs="Times New Roman"/>
              </w:rPr>
              <w:t>ИНН 3911006891 КПП 391101001</w:t>
            </w:r>
          </w:p>
          <w:p w14:paraId="2B13BB4B" w14:textId="77777777" w:rsidR="000F04F4" w:rsidRDefault="006B6F15">
            <w:r>
              <w:rPr>
                <w:rFonts w:ascii="Times New Roman" w:eastAsia="Times New Roman" w:hAnsi="Times New Roman" w:cs="Times New Roman"/>
                <w:color w:val="000000"/>
              </w:rPr>
              <w:t>р/с 40703810655214000021</w:t>
            </w:r>
          </w:p>
          <w:p w14:paraId="2F0507A9" w14:textId="77777777" w:rsidR="000F04F4" w:rsidRDefault="006B6F15">
            <w:r>
              <w:rPr>
                <w:rFonts w:ascii="Times New Roman" w:eastAsia="Times New Roman" w:hAnsi="Times New Roman" w:cs="Times New Roman"/>
              </w:rPr>
              <w:t>Банк: Калининградский РФ АО «Россельхозбанк»</w:t>
            </w:r>
          </w:p>
          <w:p w14:paraId="6F03A8F2" w14:textId="77777777" w:rsidR="000F04F4" w:rsidRDefault="006B6F15">
            <w:r>
              <w:rPr>
                <w:rFonts w:ascii="Times New Roman" w:eastAsia="Times New Roman" w:hAnsi="Times New Roman" w:cs="Times New Roman"/>
                <w:color w:val="000000"/>
                <w:sz w:val="24"/>
                <w:szCs w:val="24"/>
              </w:rPr>
              <w:t>БИК 042748878</w:t>
            </w:r>
          </w:p>
          <w:p w14:paraId="7A7541D9" w14:textId="77777777" w:rsidR="000F04F4" w:rsidRDefault="006B6F15">
            <w:r>
              <w:rPr>
                <w:rFonts w:ascii="Times New Roman" w:eastAsia="Times New Roman" w:hAnsi="Times New Roman" w:cs="Times New Roman"/>
                <w:color w:val="000000"/>
                <w:sz w:val="24"/>
                <w:szCs w:val="24"/>
              </w:rPr>
              <w:t>к/с 30101810500000000878</w:t>
            </w:r>
          </w:p>
          <w:p w14:paraId="7F6C1E6F" w14:textId="77777777" w:rsidR="000F04F4" w:rsidRDefault="006B6F15">
            <w:pPr>
              <w:jc w:val="both"/>
            </w:pPr>
            <w:r>
              <w:rPr>
                <w:rFonts w:ascii="Times New Roman" w:eastAsia="Times New Roman" w:hAnsi="Times New Roman" w:cs="Times New Roman"/>
                <w:color w:val="000000"/>
                <w:sz w:val="24"/>
                <w:szCs w:val="24"/>
              </w:rPr>
              <w:t xml:space="preserve">ОКТМО 27730000 </w:t>
            </w:r>
            <w:r>
              <w:rPr>
                <w:rFonts w:ascii="Times New Roman" w:eastAsia="Times New Roman" w:hAnsi="Times New Roman" w:cs="Times New Roman"/>
                <w:sz w:val="24"/>
                <w:szCs w:val="24"/>
              </w:rPr>
              <w:t>ОГРН 1023902002937</w:t>
            </w:r>
          </w:p>
          <w:p w14:paraId="71D88B39" w14:textId="77777777" w:rsidR="000F04F4" w:rsidRPr="00543BC0" w:rsidRDefault="006B6F15">
            <w:pPr>
              <w:jc w:val="both"/>
              <w:rPr>
                <w:lang w:val="en-US"/>
              </w:rPr>
            </w:pPr>
            <w:r>
              <w:rPr>
                <w:rFonts w:ascii="Times New Roman" w:eastAsia="Times New Roman" w:hAnsi="Times New Roman" w:cs="Times New Roman"/>
                <w:sz w:val="24"/>
                <w:szCs w:val="24"/>
              </w:rPr>
              <w:lastRenderedPageBreak/>
              <w:t>ОКПО</w:t>
            </w:r>
            <w:r>
              <w:rPr>
                <w:rFonts w:ascii="Times New Roman" w:eastAsia="Times New Roman" w:hAnsi="Times New Roman" w:cs="Times New Roman"/>
                <w:sz w:val="24"/>
                <w:szCs w:val="24"/>
                <w:lang w:val="en-US"/>
              </w:rPr>
              <w:t xml:space="preserve"> 42366040</w:t>
            </w:r>
          </w:p>
          <w:p w14:paraId="1B61F023" w14:textId="77777777" w:rsidR="000F04F4" w:rsidRPr="00543BC0" w:rsidRDefault="006B6F15">
            <w:pPr>
              <w:jc w:val="both"/>
              <w:rPr>
                <w:lang w:val="en-US"/>
              </w:rPr>
            </w:pPr>
            <w:r>
              <w:rPr>
                <w:rFonts w:ascii="Times New Roman" w:eastAsia="Times New Roman" w:hAnsi="Times New Roman" w:cs="Times New Roman"/>
                <w:sz w:val="24"/>
                <w:szCs w:val="24"/>
              </w:rPr>
              <w:t>ОГРН</w:t>
            </w:r>
            <w:r>
              <w:rPr>
                <w:rFonts w:ascii="Times New Roman" w:eastAsia="Times New Roman" w:hAnsi="Times New Roman" w:cs="Times New Roman"/>
                <w:sz w:val="24"/>
                <w:szCs w:val="24"/>
                <w:lang w:val="en-US"/>
              </w:rPr>
              <w:t xml:space="preserve"> 1023902002937</w:t>
            </w:r>
          </w:p>
          <w:p w14:paraId="17462DE2" w14:textId="77777777" w:rsidR="000F04F4" w:rsidRDefault="006B6F15">
            <w:pPr>
              <w:jc w:val="both"/>
            </w:pPr>
            <w:r>
              <w:rPr>
                <w:rFonts w:ascii="Times New Roman" w:eastAsia="Times New Roman" w:hAnsi="Times New Roman" w:cs="Times New Roman"/>
                <w:sz w:val="24"/>
                <w:szCs w:val="24"/>
                <w:lang w:val="en-US"/>
              </w:rPr>
              <w:t xml:space="preserve">e-mail: </w:t>
            </w:r>
            <w:hyperlink r:id="rId7" w:history="1">
              <w:r>
                <w:rPr>
                  <w:rFonts w:ascii="Times New Roman" w:eastAsia="Times New Roman" w:hAnsi="Times New Roman" w:cs="Times New Roman"/>
                  <w:sz w:val="24"/>
                  <w:szCs w:val="24"/>
                  <w:lang w:val="en-US"/>
                </w:rPr>
                <w:t>sovetsk</w:t>
              </w:r>
            </w:hyperlink>
            <w:hyperlink r:id="rId8" w:history="1">
              <w:r>
                <w:rPr>
                  <w:rFonts w:ascii="Times New Roman" w:eastAsia="Times New Roman" w:hAnsi="Times New Roman" w:cs="Times New Roman"/>
                  <w:sz w:val="24"/>
                  <w:szCs w:val="24"/>
                  <w:lang w:val="en-US"/>
                </w:rPr>
                <w:t>-</w:t>
              </w:r>
            </w:hyperlink>
            <w:hyperlink r:id="rId9" w:history="1">
              <w:r>
                <w:rPr>
                  <w:rFonts w:ascii="Times New Roman" w:eastAsia="Times New Roman" w:hAnsi="Times New Roman" w:cs="Times New Roman"/>
                  <w:sz w:val="24"/>
                  <w:szCs w:val="24"/>
                  <w:lang w:val="en-US"/>
                </w:rPr>
                <w:t>liceum</w:t>
              </w:r>
            </w:hyperlink>
            <w:hyperlink r:id="rId10" w:history="1">
              <w:r>
                <w:rPr>
                  <w:rFonts w:ascii="Times New Roman" w:eastAsia="Times New Roman" w:hAnsi="Times New Roman" w:cs="Times New Roman"/>
                  <w:sz w:val="24"/>
                  <w:szCs w:val="24"/>
                  <w:lang w:val="en-US"/>
                </w:rPr>
                <w:t>5@</w:t>
              </w:r>
            </w:hyperlink>
            <w:hyperlink r:id="rId11" w:history="1">
              <w:r>
                <w:rPr>
                  <w:rFonts w:ascii="Times New Roman" w:eastAsia="Times New Roman" w:hAnsi="Times New Roman" w:cs="Times New Roman"/>
                  <w:sz w:val="24"/>
                  <w:szCs w:val="24"/>
                  <w:lang w:val="en-US"/>
                </w:rPr>
                <w:t>yandex</w:t>
              </w:r>
            </w:hyperlink>
            <w:hyperlink r:id="rId12" w:history="1">
              <w:r>
                <w:rPr>
                  <w:rFonts w:ascii="Times New Roman" w:eastAsia="Times New Roman" w:hAnsi="Times New Roman" w:cs="Times New Roman"/>
                  <w:sz w:val="24"/>
                  <w:szCs w:val="24"/>
                  <w:lang w:val="en-US"/>
                </w:rPr>
                <w:t>.</w:t>
              </w:r>
            </w:hyperlink>
            <w:hyperlink r:id="rId13" w:history="1">
              <w:r>
                <w:rPr>
                  <w:rFonts w:ascii="Times New Roman" w:eastAsia="Times New Roman" w:hAnsi="Times New Roman" w:cs="Times New Roman"/>
                  <w:sz w:val="24"/>
                  <w:szCs w:val="24"/>
                  <w:lang w:val="en-US"/>
                </w:rPr>
                <w:t>ru</w:t>
              </w:r>
            </w:hyperlink>
          </w:p>
          <w:p w14:paraId="7A5AEF4B" w14:textId="77777777" w:rsidR="000F04F4" w:rsidRDefault="006B6F15">
            <w:pPr>
              <w:jc w:val="both"/>
            </w:pPr>
            <w:r>
              <w:rPr>
                <w:rFonts w:ascii="Times New Roman" w:eastAsia="Times New Roman" w:hAnsi="Times New Roman" w:cs="Times New Roman"/>
                <w:sz w:val="24"/>
                <w:szCs w:val="24"/>
              </w:rPr>
              <w:t>тел. 8 (4016167610, 67624)</w:t>
            </w:r>
          </w:p>
          <w:p w14:paraId="0D9B194B" w14:textId="77777777" w:rsidR="000F04F4" w:rsidRDefault="000F04F4"/>
          <w:p w14:paraId="12260E44" w14:textId="77777777" w:rsidR="000F04F4" w:rsidRDefault="006B6F15">
            <w:r>
              <w:rPr>
                <w:sz w:val="24"/>
                <w:szCs w:val="24"/>
              </w:rPr>
              <w:t>Директор МАОУ «Лицей № 5»</w:t>
            </w:r>
          </w:p>
          <w:p w14:paraId="58FE0D22" w14:textId="77777777" w:rsidR="000F04F4" w:rsidRDefault="006B6F15">
            <w:r>
              <w:rPr>
                <w:sz w:val="24"/>
                <w:szCs w:val="24"/>
              </w:rPr>
              <w:t xml:space="preserve"> </w:t>
            </w:r>
          </w:p>
          <w:p w14:paraId="254AC7AA" w14:textId="77777777" w:rsidR="000F04F4" w:rsidRDefault="006B6F15">
            <w:r>
              <w:t xml:space="preserve"> ___________________________/</w:t>
            </w:r>
            <w:r>
              <w:rPr>
                <w:sz w:val="24"/>
                <w:szCs w:val="24"/>
              </w:rPr>
              <w:t>М.В.Никишова</w:t>
            </w:r>
            <w:r>
              <w:t>/</w:t>
            </w:r>
          </w:p>
          <w:p w14:paraId="40DA9754" w14:textId="77777777" w:rsidR="000F04F4" w:rsidRDefault="006B6F15">
            <w:pPr>
              <w:suppressAutoHyphens/>
              <w:spacing w:after="60"/>
              <w:jc w:val="both"/>
            </w:pPr>
            <w:r>
              <w:rPr>
                <w:rFonts w:ascii="Times New Roman" w:eastAsia="Times New Roman" w:hAnsi="Times New Roman" w:cs="Times New Roman"/>
              </w:rPr>
              <w:t>МП</w:t>
            </w:r>
          </w:p>
        </w:tc>
        <w:tc>
          <w:tcPr>
            <w:tcW w:w="4848" w:type="dxa"/>
          </w:tcPr>
          <w:p w14:paraId="1CEC51CD" w14:textId="77777777" w:rsidR="000F04F4" w:rsidRDefault="006B6F15">
            <w:pPr>
              <w:suppressAutoHyphens/>
              <w:spacing w:after="60"/>
            </w:pPr>
            <w:r>
              <w:rPr>
                <w:rFonts w:ascii="Times New Roman" w:eastAsia="Times New Roman" w:hAnsi="Times New Roman" w:cs="Times New Roman"/>
                <w:b/>
                <w:bCs/>
                <w:sz w:val="24"/>
                <w:szCs w:val="24"/>
              </w:rPr>
              <w:lastRenderedPageBreak/>
              <w:t xml:space="preserve">     Исполнитель:</w:t>
            </w:r>
          </w:p>
          <w:p w14:paraId="310AE89C" w14:textId="77777777" w:rsidR="000F04F4" w:rsidRDefault="006B6F15">
            <w:pPr>
              <w:suppressAutoHyphens/>
              <w:spacing w:after="60"/>
              <w:ind w:left="17952"/>
            </w:pPr>
            <w:r>
              <w:rPr>
                <w:rFonts w:ascii="Times New Roman" w:eastAsia="Times New Roman" w:hAnsi="Times New Roman" w:cs="Times New Roman"/>
                <w:b/>
                <w:bCs/>
                <w:sz w:val="24"/>
                <w:szCs w:val="24"/>
                <w:u w:val="single"/>
              </w:rPr>
              <w:t>ООО «БалтСервис»</w:t>
            </w:r>
          </w:p>
          <w:p w14:paraId="0A8A78EC" w14:textId="77777777" w:rsidR="000F04F4" w:rsidRDefault="006B6F15">
            <w:pPr>
              <w:suppressAutoHyphens/>
              <w:spacing w:after="60"/>
              <w:ind w:left="17952"/>
            </w:pPr>
            <w:r>
              <w:rPr>
                <w:rFonts w:ascii="Times New Roman" w:eastAsia="Times New Roman" w:hAnsi="Times New Roman" w:cs="Times New Roman"/>
                <w:sz w:val="24"/>
                <w:szCs w:val="24"/>
              </w:rPr>
              <w:t>238150, Калин</w:t>
            </w:r>
            <w:r>
              <w:rPr>
                <w:rFonts w:ascii="Times New Roman" w:eastAsia="Times New Roman" w:hAnsi="Times New Roman" w:cs="Times New Roman"/>
                <w:sz w:val="24"/>
                <w:szCs w:val="24"/>
              </w:rPr>
              <w:lastRenderedPageBreak/>
              <w:t xml:space="preserve">инградская обл., Черняховский район, </w:t>
            </w:r>
          </w:p>
          <w:p w14:paraId="7D4DBDD0" w14:textId="77777777" w:rsidR="000F04F4" w:rsidRDefault="006B6F15">
            <w:pPr>
              <w:suppressAutoHyphens/>
              <w:spacing w:after="60"/>
              <w:ind w:left="17952"/>
            </w:pPr>
            <w:r>
              <w:rPr>
                <w:rFonts w:ascii="Times New Roman" w:eastAsia="Times New Roman" w:hAnsi="Times New Roman" w:cs="Times New Roman"/>
                <w:sz w:val="24"/>
                <w:szCs w:val="24"/>
              </w:rPr>
              <w:t>г. Чер</w:t>
            </w:r>
            <w:r>
              <w:rPr>
                <w:rFonts w:ascii="Times New Roman" w:eastAsia="Times New Roman" w:hAnsi="Times New Roman" w:cs="Times New Roman"/>
                <w:sz w:val="24"/>
                <w:szCs w:val="24"/>
              </w:rPr>
              <w:lastRenderedPageBreak/>
              <w:t>няховск, ул. Садовая, д. 5А, помещение 8</w:t>
            </w:r>
          </w:p>
          <w:p w14:paraId="2A77CABA" w14:textId="77777777" w:rsidR="000F04F4" w:rsidRDefault="006B6F15">
            <w:pPr>
              <w:suppressAutoHyphens/>
              <w:spacing w:after="60"/>
              <w:ind w:left="17952"/>
            </w:pPr>
            <w:r>
              <w:rPr>
                <w:rFonts w:ascii="Times New Roman" w:eastAsia="Times New Roman" w:hAnsi="Times New Roman" w:cs="Times New Roman"/>
                <w:sz w:val="24"/>
                <w:szCs w:val="24"/>
              </w:rPr>
              <w:t>ИНН</w:t>
            </w:r>
            <w:r>
              <w:rPr>
                <w:rFonts w:ascii="Times New Roman" w:eastAsia="Times New Roman" w:hAnsi="Times New Roman" w:cs="Times New Roman"/>
                <w:sz w:val="24"/>
                <w:szCs w:val="24"/>
              </w:rPr>
              <w:lastRenderedPageBreak/>
              <w:t xml:space="preserve"> 3906272440</w:t>
            </w:r>
          </w:p>
          <w:p w14:paraId="50A90647" w14:textId="77777777" w:rsidR="000F04F4" w:rsidRDefault="006B6F15">
            <w:pPr>
              <w:suppressAutoHyphens/>
              <w:spacing w:after="60"/>
              <w:ind w:left="17952"/>
            </w:pPr>
            <w:r>
              <w:rPr>
                <w:rFonts w:ascii="Times New Roman" w:eastAsia="Times New Roman" w:hAnsi="Times New Roman" w:cs="Times New Roman"/>
                <w:sz w:val="24"/>
                <w:szCs w:val="24"/>
              </w:rPr>
              <w:t>КПП 391401001</w:t>
            </w:r>
          </w:p>
          <w:p w14:paraId="7F62C148" w14:textId="77777777" w:rsidR="000F04F4" w:rsidRDefault="006B6F15">
            <w:pPr>
              <w:suppressAutoHyphens/>
              <w:spacing w:after="60"/>
              <w:ind w:left="17952"/>
            </w:pPr>
            <w:r>
              <w:rPr>
                <w:rFonts w:ascii="Times New Roman" w:eastAsia="Times New Roman" w:hAnsi="Times New Roman" w:cs="Times New Roman"/>
                <w:sz w:val="24"/>
                <w:szCs w:val="24"/>
              </w:rPr>
              <w:t>р/с 407028107200000</w:t>
            </w:r>
            <w:r>
              <w:rPr>
                <w:rFonts w:ascii="Times New Roman" w:eastAsia="Times New Roman" w:hAnsi="Times New Roman" w:cs="Times New Roman"/>
                <w:sz w:val="24"/>
                <w:szCs w:val="24"/>
              </w:rPr>
              <w:lastRenderedPageBreak/>
              <w:t>02619</w:t>
            </w:r>
          </w:p>
          <w:p w14:paraId="0A9DF227" w14:textId="77777777" w:rsidR="000F04F4" w:rsidRDefault="006B6F15">
            <w:pPr>
              <w:suppressAutoHyphens/>
              <w:spacing w:after="60"/>
              <w:ind w:left="17952"/>
            </w:pPr>
            <w:r>
              <w:rPr>
                <w:rFonts w:ascii="Times New Roman" w:eastAsia="Times New Roman" w:hAnsi="Times New Roman" w:cs="Times New Roman"/>
                <w:sz w:val="24"/>
                <w:szCs w:val="24"/>
              </w:rPr>
              <w:t>КАЛИНИНГРАДСКОЕ ОТДЕЛЕНИЕ N8626 ПАО СБ</w:t>
            </w:r>
            <w:r>
              <w:rPr>
                <w:rFonts w:ascii="Times New Roman" w:eastAsia="Times New Roman" w:hAnsi="Times New Roman" w:cs="Times New Roman"/>
                <w:sz w:val="24"/>
                <w:szCs w:val="24"/>
              </w:rPr>
              <w:lastRenderedPageBreak/>
              <w:t>ЕРБАНК</w:t>
            </w:r>
          </w:p>
          <w:p w14:paraId="685F738B" w14:textId="77777777" w:rsidR="000F04F4" w:rsidRDefault="006B6F15">
            <w:pPr>
              <w:suppressAutoHyphens/>
              <w:spacing w:after="60"/>
              <w:ind w:left="17952"/>
            </w:pPr>
            <w:r>
              <w:rPr>
                <w:rFonts w:ascii="Times New Roman" w:eastAsia="Times New Roman" w:hAnsi="Times New Roman" w:cs="Times New Roman"/>
                <w:sz w:val="24"/>
                <w:szCs w:val="24"/>
              </w:rPr>
              <w:t xml:space="preserve">г. Калининград, Московский проспект, </w:t>
            </w:r>
            <w:r>
              <w:rPr>
                <w:rFonts w:ascii="Times New Roman" w:eastAsia="Times New Roman" w:hAnsi="Times New Roman" w:cs="Times New Roman"/>
                <w:sz w:val="24"/>
                <w:szCs w:val="24"/>
              </w:rPr>
              <w:lastRenderedPageBreak/>
              <w:t>д. 24</w:t>
            </w:r>
          </w:p>
          <w:p w14:paraId="30E0903C" w14:textId="77777777" w:rsidR="000F04F4" w:rsidRDefault="006B6F15">
            <w:pPr>
              <w:suppressAutoHyphens/>
              <w:spacing w:after="60"/>
              <w:ind w:left="17952"/>
            </w:pPr>
            <w:r>
              <w:rPr>
                <w:rFonts w:ascii="Times New Roman" w:eastAsia="Times New Roman" w:hAnsi="Times New Roman" w:cs="Times New Roman"/>
                <w:sz w:val="24"/>
                <w:szCs w:val="24"/>
              </w:rPr>
              <w:t>к/с 30101810100000000634</w:t>
            </w:r>
          </w:p>
          <w:p w14:paraId="320A277D" w14:textId="77777777" w:rsidR="000F04F4" w:rsidRDefault="006B6F15">
            <w:pPr>
              <w:suppressAutoHyphens/>
              <w:spacing w:after="60"/>
              <w:ind w:left="17952"/>
            </w:pPr>
            <w:r>
              <w:rPr>
                <w:rFonts w:ascii="Times New Roman" w:eastAsia="Times New Roman" w:hAnsi="Times New Roman" w:cs="Times New Roman"/>
                <w:sz w:val="24"/>
                <w:szCs w:val="24"/>
              </w:rPr>
              <w:t>БИК 042748634</w:t>
            </w:r>
          </w:p>
          <w:p w14:paraId="4A99AA25" w14:textId="77777777" w:rsidR="000F04F4" w:rsidRDefault="006B6F15">
            <w:pPr>
              <w:suppressAutoHyphens/>
              <w:spacing w:after="60"/>
              <w:ind w:left="17952"/>
            </w:pPr>
            <w:r>
              <w:rPr>
                <w:rFonts w:ascii="Times New Roman" w:eastAsia="Times New Roman" w:hAnsi="Times New Roman" w:cs="Times New Roman"/>
                <w:sz w:val="24"/>
                <w:szCs w:val="24"/>
              </w:rPr>
              <w:t>О</w:t>
            </w:r>
            <w:r>
              <w:rPr>
                <w:rFonts w:ascii="Times New Roman" w:eastAsia="Times New Roman" w:hAnsi="Times New Roman" w:cs="Times New Roman"/>
                <w:sz w:val="24"/>
                <w:szCs w:val="24"/>
              </w:rPr>
              <w:lastRenderedPageBreak/>
              <w:t>ГРН 1123926048146</w:t>
            </w:r>
          </w:p>
          <w:p w14:paraId="04212F14" w14:textId="77777777" w:rsidR="000F04F4" w:rsidRDefault="006B6F15">
            <w:pPr>
              <w:suppressAutoHyphens/>
              <w:spacing w:after="60"/>
              <w:ind w:left="17952"/>
            </w:pPr>
            <w:r>
              <w:rPr>
                <w:rFonts w:ascii="Times New Roman" w:eastAsia="Times New Roman" w:hAnsi="Times New Roman" w:cs="Times New Roman"/>
                <w:sz w:val="24"/>
                <w:szCs w:val="24"/>
              </w:rPr>
              <w:t>ОКТМО 27739000001</w:t>
            </w:r>
          </w:p>
          <w:p w14:paraId="0817B962" w14:textId="77777777" w:rsidR="000F04F4" w:rsidRPr="00543BC0" w:rsidRDefault="006B6F15">
            <w:pPr>
              <w:suppressAutoHyphens/>
              <w:spacing w:after="60"/>
              <w:ind w:left="17952"/>
              <w:rPr>
                <w:lang w:val="en-US"/>
              </w:rPr>
            </w:pPr>
            <w:r>
              <w:rPr>
                <w:rFonts w:ascii="Times New Roman" w:eastAsia="Times New Roman" w:hAnsi="Times New Roman" w:cs="Times New Roman"/>
                <w:sz w:val="24"/>
                <w:szCs w:val="24"/>
                <w:lang w:val="en-US"/>
              </w:rPr>
              <w:t xml:space="preserve">e-mail: </w:t>
            </w:r>
            <w:hyperlink r:id="rId14" w:history="1">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lastRenderedPageBreak/>
                <w:t>omoshnik.rp@gmail.com</w:t>
              </w:r>
            </w:hyperlink>
          </w:p>
          <w:p w14:paraId="112F910A" w14:textId="77777777" w:rsidR="000F04F4" w:rsidRDefault="006B6F15">
            <w:pPr>
              <w:suppressAutoHyphens/>
              <w:spacing w:after="60"/>
              <w:ind w:left="17952"/>
            </w:pPr>
            <w:r>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lastRenderedPageBreak/>
              <w:t>/А.С.</w:t>
            </w:r>
            <w:r>
              <w:rPr>
                <w:rFonts w:ascii="Times New Roman CYR" w:eastAsia="Times New Roman CYR" w:hAnsi="Times New Roman CYR" w:cs="Times New Roman CYR"/>
                <w:sz w:val="24"/>
                <w:szCs w:val="24"/>
              </w:rPr>
              <w:t xml:space="preserve"> Яковенко </w:t>
            </w:r>
            <w:r>
              <w:rPr>
                <w:rFonts w:ascii="Times New Roman" w:eastAsia="Times New Roman" w:hAnsi="Times New Roman" w:cs="Times New Roman"/>
                <w:sz w:val="24"/>
                <w:szCs w:val="24"/>
              </w:rPr>
              <w:t>/</w:t>
            </w:r>
          </w:p>
          <w:p w14:paraId="68DBD518" w14:textId="77777777" w:rsidR="000F04F4" w:rsidRDefault="006B6F15">
            <w:pPr>
              <w:suppressAutoHyphens/>
              <w:spacing w:after="60"/>
              <w:ind w:left="17952"/>
            </w:pPr>
            <w:r>
              <w:rPr>
                <w:rFonts w:ascii="Times New Roman" w:eastAsia="Times New Roman" w:hAnsi="Times New Roman" w:cs="Times New Roman"/>
              </w:rPr>
              <w:t>МП</w:t>
            </w:r>
          </w:p>
          <w:p w14:paraId="548AD6DB" w14:textId="77777777" w:rsidR="000F04F4" w:rsidRDefault="000F04F4"/>
          <w:p w14:paraId="6D6160EE" w14:textId="77777777" w:rsidR="000F04F4" w:rsidRDefault="000F04F4"/>
          <w:p w14:paraId="4BD06E57" w14:textId="77777777" w:rsidR="000F04F4" w:rsidRDefault="000F04F4"/>
          <w:p w14:paraId="1625DE65" w14:textId="77777777" w:rsidR="000F04F4" w:rsidRDefault="000F04F4"/>
          <w:p w14:paraId="45D1738D" w14:textId="77777777" w:rsidR="000F04F4" w:rsidRDefault="000F04F4"/>
          <w:p w14:paraId="0F4ABE2B" w14:textId="77777777" w:rsidR="000F04F4" w:rsidRDefault="000F04F4"/>
          <w:p w14:paraId="416E3836" w14:textId="77777777" w:rsidR="000F04F4" w:rsidRDefault="000F04F4"/>
          <w:p w14:paraId="3C6F391F" w14:textId="77777777" w:rsidR="000F04F4" w:rsidRDefault="000F04F4"/>
          <w:p w14:paraId="11EF3B5F" w14:textId="77777777" w:rsidR="000F04F4" w:rsidRDefault="000F04F4"/>
          <w:p w14:paraId="21C56E93" w14:textId="77777777" w:rsidR="000F04F4" w:rsidRDefault="000F04F4"/>
          <w:p w14:paraId="2E2FC6AF" w14:textId="77777777" w:rsidR="000F04F4" w:rsidRDefault="000F04F4"/>
          <w:p w14:paraId="79E5F3C6" w14:textId="77777777" w:rsidR="000F04F4" w:rsidRDefault="000F04F4"/>
          <w:p w14:paraId="05C5E8B9" w14:textId="77777777" w:rsidR="000F04F4" w:rsidRDefault="000F04F4"/>
          <w:p w14:paraId="147DA301" w14:textId="77777777" w:rsidR="000F04F4" w:rsidRDefault="000F04F4"/>
          <w:p w14:paraId="32E30DC5" w14:textId="77777777" w:rsidR="000F04F4" w:rsidRDefault="000F04F4"/>
          <w:p w14:paraId="4B93FF14" w14:textId="77777777" w:rsidR="000F04F4" w:rsidRDefault="000F04F4"/>
          <w:p w14:paraId="07AD8B2B" w14:textId="77777777" w:rsidR="000F04F4" w:rsidRDefault="000F04F4"/>
        </w:tc>
      </w:tr>
    </w:tbl>
    <w:p w14:paraId="26191119" w14:textId="77777777" w:rsidR="000F04F4" w:rsidRDefault="000F04F4"/>
    <w:p w14:paraId="2AB1B8E3" w14:textId="77777777" w:rsidR="000F04F4" w:rsidRDefault="000F04F4"/>
    <w:p w14:paraId="7F0E96E8" w14:textId="77777777" w:rsidR="000F04F4" w:rsidRDefault="006B6F15">
      <w:pPr>
        <w:jc w:val="right"/>
      </w:pPr>
      <w:r>
        <w:t xml:space="preserve">      </w:t>
      </w:r>
      <w:r>
        <w:rPr>
          <w:rFonts w:ascii="Times New Roman" w:eastAsia="Times New Roman" w:hAnsi="Times New Roman" w:cs="Times New Roman"/>
          <w:sz w:val="24"/>
          <w:szCs w:val="24"/>
        </w:rPr>
        <w:t>Приложение 1</w:t>
      </w:r>
    </w:p>
    <w:p w14:paraId="6DC03631" w14:textId="77777777" w:rsidR="000F04F4" w:rsidRDefault="006B6F15">
      <w:pPr>
        <w:jc w:val="right"/>
      </w:pPr>
      <w:r>
        <w:rPr>
          <w:rFonts w:ascii="Times New Roman" w:eastAsia="Times New Roman" w:hAnsi="Times New Roman" w:cs="Times New Roman"/>
          <w:sz w:val="24"/>
          <w:szCs w:val="24"/>
        </w:rPr>
        <w:t>к Договору_</w:t>
      </w:r>
      <w:r>
        <w:rPr>
          <w:rFonts w:ascii="Times New Roman" w:eastAsia="Times New Roman" w:hAnsi="Times New Roman" w:cs="Times New Roman"/>
        </w:rPr>
        <w:t>________от______</w:t>
      </w:r>
    </w:p>
    <w:p w14:paraId="01EBF602" w14:textId="77777777" w:rsidR="000F04F4" w:rsidRDefault="006B6F15">
      <w:pPr>
        <w:spacing w:after="0"/>
        <w:contextualSpacing/>
        <w:jc w:val="center"/>
      </w:pPr>
      <w:r>
        <w:rPr>
          <w:rFonts w:ascii="Times New Roman" w:eastAsia="Times New Roman" w:hAnsi="Times New Roman" w:cs="Times New Roman"/>
          <w:b/>
          <w:bCs/>
          <w:caps/>
        </w:rPr>
        <w:t>ТЕХНИЧЕСКОЕ ЗАДАНИЕ</w:t>
      </w:r>
    </w:p>
    <w:p w14:paraId="5449561C" w14:textId="77777777" w:rsidR="000F04F4" w:rsidRDefault="006B6F15">
      <w:pPr>
        <w:spacing w:after="0"/>
        <w:jc w:val="center"/>
      </w:pPr>
      <w:r>
        <w:rPr>
          <w:rFonts w:ascii="Times New Roman" w:eastAsia="Times New Roman" w:hAnsi="Times New Roman" w:cs="Times New Roman"/>
          <w:b/>
          <w:bCs/>
        </w:rPr>
        <w:t xml:space="preserve">на оказание услуг по обеспечению бесплатным питанием обучающихся </w:t>
      </w:r>
    </w:p>
    <w:p w14:paraId="1C795089" w14:textId="77777777" w:rsidR="000F04F4" w:rsidRDefault="006B6F15">
      <w:pPr>
        <w:spacing w:after="0"/>
        <w:contextualSpacing/>
        <w:jc w:val="center"/>
      </w:pPr>
      <w:r>
        <w:rPr>
          <w:rFonts w:ascii="Times New Roman" w:eastAsia="Times New Roman" w:hAnsi="Times New Roman" w:cs="Times New Roman"/>
          <w:b/>
          <w:bCs/>
        </w:rPr>
        <w:t>МАОУ «Лицей № 5»</w:t>
      </w:r>
    </w:p>
    <w:p w14:paraId="75135283" w14:textId="77777777" w:rsidR="000F04F4" w:rsidRDefault="000F04F4"/>
    <w:p w14:paraId="01515505" w14:textId="77777777" w:rsidR="000F04F4" w:rsidRDefault="006B6F15">
      <w:pPr>
        <w:suppressAutoHyphens/>
        <w:contextualSpacing/>
      </w:pPr>
      <w:r>
        <w:rPr>
          <w:rFonts w:ascii="Times New Roman" w:eastAsia="Times New Roman" w:hAnsi="Times New Roman" w:cs="Times New Roman"/>
          <w:b/>
          <w:bCs/>
        </w:rPr>
        <w:t xml:space="preserve">Место оказания услуг: </w:t>
      </w:r>
      <w:r>
        <w:rPr>
          <w:rFonts w:ascii="Times New Roman" w:eastAsia="Times New Roman" w:hAnsi="Times New Roman" w:cs="Times New Roman"/>
        </w:rPr>
        <w:t>МАОУ «Лицей № 5», расположенное по адресу: Калининградская область, г. Советск, ул. Тимирязева, д.20.</w:t>
      </w:r>
    </w:p>
    <w:p w14:paraId="283743CF" w14:textId="77777777" w:rsidR="000F04F4" w:rsidRDefault="006B6F15">
      <w:pPr>
        <w:contextualSpacing/>
      </w:pPr>
      <w:r>
        <w:rPr>
          <w:rFonts w:ascii="Times New Roman" w:eastAsia="Times New Roman" w:hAnsi="Times New Roman" w:cs="Times New Roman"/>
        </w:rPr>
        <w:t>Оказание услуг осуществляется на базе производственных помещений пищеблока и обеденного зала образовательного учреждения.</w:t>
      </w:r>
    </w:p>
    <w:p w14:paraId="6B312F5E" w14:textId="77777777" w:rsidR="000F04F4" w:rsidRDefault="006B6F15">
      <w:pPr>
        <w:contextualSpacing/>
      </w:pPr>
      <w:r>
        <w:rPr>
          <w:rFonts w:ascii="Times New Roman" w:eastAsia="Times New Roman" w:hAnsi="Times New Roman" w:cs="Times New Roman"/>
        </w:rPr>
        <w:t>Исполнитель берет на себя обязанность обеспечить согласно графику приема пищи утвержденного в образовательной организации ежедневный рацион питания по типовому меню, меню дополнительного питания, меню диетическому (лечебному питанию), которое основывается на принципах здорового питания, отвечает требованиям безопасности и создает условия для физического и интеллектуального развития, жизнедеятельности человека и будущих поколений, для обучающихся следующих категорий:</w:t>
      </w:r>
    </w:p>
    <w:p w14:paraId="58F32651" w14:textId="77777777" w:rsidR="000F04F4" w:rsidRDefault="006B6F15">
      <w:pPr>
        <w:numPr>
          <w:ilvl w:val="0"/>
          <w:numId w:val="12"/>
        </w:numPr>
        <w:suppressAutoHyphens/>
        <w:spacing w:after="0"/>
        <w:contextualSpacing/>
      </w:pPr>
      <w:r>
        <w:rPr>
          <w:rFonts w:ascii="Times New Roman" w:eastAsia="Times New Roman" w:hAnsi="Times New Roman" w:cs="Times New Roman"/>
        </w:rPr>
        <w:t>Обучающиеся 3-4 классов, за исключением детей с ограниченными возможностями здоровья (в том числе диетическое питание по медицинским показаниям);</w:t>
      </w:r>
    </w:p>
    <w:p w14:paraId="0311C8B9" w14:textId="77777777" w:rsidR="000F04F4" w:rsidRDefault="006B6F15">
      <w:pPr>
        <w:numPr>
          <w:ilvl w:val="0"/>
          <w:numId w:val="12"/>
        </w:numPr>
        <w:suppressAutoHyphens/>
        <w:spacing w:after="0"/>
        <w:contextualSpacing/>
      </w:pPr>
      <w:r>
        <w:rPr>
          <w:rFonts w:ascii="Times New Roman" w:eastAsia="Times New Roman" w:hAnsi="Times New Roman" w:cs="Times New Roman"/>
        </w:rPr>
        <w:t>Обучающиеся 5-11 классов, сироты, опекаемые и находящиеся в трудной жизненной ситуации (в том числе диетическое питание по медицинским показаниям);</w:t>
      </w:r>
    </w:p>
    <w:p w14:paraId="5C4E05C5" w14:textId="77777777" w:rsidR="000F04F4" w:rsidRDefault="006B6F15">
      <w:pPr>
        <w:numPr>
          <w:ilvl w:val="0"/>
          <w:numId w:val="12"/>
        </w:numPr>
        <w:suppressAutoHyphens/>
        <w:spacing w:after="0"/>
        <w:contextualSpacing/>
      </w:pPr>
      <w:r>
        <w:rPr>
          <w:rFonts w:ascii="Times New Roman" w:eastAsia="Times New Roman" w:hAnsi="Times New Roman" w:cs="Times New Roman"/>
        </w:rPr>
        <w:t>Обучающиеся 3-4 классов с ограниченными возможностями здоровья (в том числе диетическое питание по медицинским показаниям);</w:t>
      </w:r>
    </w:p>
    <w:p w14:paraId="384048FC" w14:textId="77777777" w:rsidR="000F04F4" w:rsidRDefault="006B6F15">
      <w:pPr>
        <w:numPr>
          <w:ilvl w:val="0"/>
          <w:numId w:val="12"/>
        </w:numPr>
        <w:suppressAutoHyphens/>
        <w:spacing w:after="0"/>
        <w:contextualSpacing/>
      </w:pPr>
      <w:r>
        <w:rPr>
          <w:rFonts w:ascii="Times New Roman" w:eastAsia="Times New Roman" w:hAnsi="Times New Roman" w:cs="Times New Roman"/>
        </w:rPr>
        <w:t>Обучающиеся 3-4 классов с ограниченными возможностями здоровья, обучающиеся на дому (сухие пайки);</w:t>
      </w:r>
    </w:p>
    <w:p w14:paraId="153CC40A" w14:textId="77777777" w:rsidR="000F04F4" w:rsidRDefault="006B6F15">
      <w:pPr>
        <w:numPr>
          <w:ilvl w:val="0"/>
          <w:numId w:val="12"/>
        </w:numPr>
        <w:suppressAutoHyphens/>
        <w:spacing w:after="0"/>
        <w:contextualSpacing/>
      </w:pPr>
      <w:r>
        <w:rPr>
          <w:rFonts w:ascii="Times New Roman" w:eastAsia="Times New Roman" w:hAnsi="Times New Roman" w:cs="Times New Roman"/>
        </w:rPr>
        <w:t>Обучающиеся 5-11 классов с ограниченными возможностями здоровья и (или) дети-инвалиды (в том числе диетическое питание по медицинским показаниям);</w:t>
      </w:r>
    </w:p>
    <w:p w14:paraId="57397AF7" w14:textId="77777777" w:rsidR="000F04F4" w:rsidRDefault="006B6F15">
      <w:pPr>
        <w:numPr>
          <w:ilvl w:val="0"/>
          <w:numId w:val="12"/>
        </w:numPr>
        <w:suppressAutoHyphens/>
        <w:spacing w:after="0"/>
        <w:contextualSpacing/>
      </w:pPr>
      <w:r>
        <w:rPr>
          <w:rFonts w:ascii="Times New Roman" w:eastAsia="Times New Roman" w:hAnsi="Times New Roman" w:cs="Times New Roman"/>
        </w:rPr>
        <w:t>Обучающиеся 5-11 классов с ограниченными возможностями здоровья, обучающиеся на дому (сухие пайки).</w:t>
      </w:r>
    </w:p>
    <w:p w14:paraId="532F2C92" w14:textId="77777777" w:rsidR="000F04F4" w:rsidRDefault="000F04F4"/>
    <w:p w14:paraId="53CDCAE2" w14:textId="77777777" w:rsidR="000F04F4" w:rsidRDefault="006B6F15">
      <w:r>
        <w:rPr>
          <w:rFonts w:ascii="Times New Roman" w:eastAsia="Times New Roman" w:hAnsi="Times New Roman" w:cs="Times New Roman"/>
          <w:b/>
          <w:bCs/>
        </w:rPr>
        <w:t xml:space="preserve">Условия оказания услуг: </w:t>
      </w:r>
    </w:p>
    <w:p w14:paraId="18ED24E2" w14:textId="77777777" w:rsidR="000F04F4" w:rsidRDefault="006B6F15">
      <w:r>
        <w:rPr>
          <w:rFonts w:ascii="Times New Roman" w:eastAsia="Times New Roman" w:hAnsi="Times New Roman" w:cs="Times New Roman"/>
        </w:rPr>
        <w:t xml:space="preserve">Обязательным условием является наличие штата квалифицированных сотрудников для приготовления кулинарной продукции (завтраков) </w:t>
      </w:r>
      <w:r>
        <w:rPr>
          <w:rFonts w:ascii="Times New Roman" w:eastAsia="Times New Roman" w:hAnsi="Times New Roman" w:cs="Times New Roman"/>
          <w:b/>
          <w:bCs/>
          <w:i/>
          <w:iCs/>
        </w:rPr>
        <w:t>непосредственно на пищеблоке столовой лицея по адресу:</w:t>
      </w:r>
    </w:p>
    <w:p w14:paraId="5CACB157" w14:textId="77777777" w:rsidR="000F04F4" w:rsidRDefault="006B6F15">
      <w:r>
        <w:rPr>
          <w:rFonts w:ascii="Times New Roman" w:eastAsia="Times New Roman" w:hAnsi="Times New Roman" w:cs="Times New Roman"/>
        </w:rPr>
        <w:t xml:space="preserve">- 238753, </w:t>
      </w:r>
      <w:r>
        <w:rPr>
          <w:rFonts w:ascii="Times New Roman" w:eastAsia="Times New Roman" w:hAnsi="Times New Roman" w:cs="Times New Roman"/>
          <w:color w:val="000000"/>
        </w:rPr>
        <w:t>Калининградская область, г.Советск, ул. Тимирязева, д.20.</w:t>
      </w:r>
    </w:p>
    <w:p w14:paraId="681C3C22" w14:textId="77777777" w:rsidR="000F04F4" w:rsidRDefault="006B6F15">
      <w:pPr>
        <w:pStyle w:val="Default"/>
        <w:jc w:val="both"/>
      </w:pPr>
      <w:r>
        <w:rPr>
          <w:rFonts w:ascii="Times New Roman" w:eastAsia="Times New Roman" w:hAnsi="Times New Roman" w:cs="Times New Roman"/>
          <w:color w:val="auto"/>
        </w:rPr>
        <w:t>Типовое 20-ти дневное меню основного (организованного питания) для возрастной группы 7-11 лет и 12-18 лет для общеобразовательных учреждений Калининградской области прилагается.</w:t>
      </w:r>
    </w:p>
    <w:p w14:paraId="1E3BC2EA" w14:textId="77777777" w:rsidR="000F04F4" w:rsidRDefault="006B6F15">
      <w:pPr>
        <w:spacing w:after="0"/>
      </w:pPr>
      <w:r>
        <w:rPr>
          <w:rFonts w:ascii="Times New Roman" w:eastAsia="Times New Roman" w:hAnsi="Times New Roman" w:cs="Times New Roman"/>
        </w:rPr>
        <w:t>Исполнитель при предоставлении услуги обязан строго соблюдать следующие нормы законодательства:</w:t>
      </w:r>
    </w:p>
    <w:p w14:paraId="75B14752" w14:textId="77777777" w:rsidR="000F04F4" w:rsidRDefault="006B6F15">
      <w:pPr>
        <w:spacing w:after="0"/>
      </w:pPr>
      <w:r>
        <w:rPr>
          <w:rFonts w:ascii="Times New Roman" w:eastAsia="Times New Roman" w:hAnsi="Times New Roman" w:cs="Times New Roman"/>
        </w:rPr>
        <w:lastRenderedPageBreak/>
        <w:t>- Закон Российской Федерации «О защите прав потребителей» от 07.02.1992 № 2300-1.</w:t>
      </w:r>
    </w:p>
    <w:p w14:paraId="2D0A1D76" w14:textId="77777777" w:rsidR="000F04F4" w:rsidRDefault="006B6F15">
      <w:pPr>
        <w:spacing w:after="0"/>
      </w:pPr>
      <w:r>
        <w:rPr>
          <w:rFonts w:ascii="Times New Roman" w:eastAsia="Times New Roman" w:hAnsi="Times New Roman" w:cs="Times New Roman"/>
        </w:rPr>
        <w:t>- Федеральный закон «О санитарно-эпидемиологическом благополучии населения» от 30.03.1999 № 52-ФЗ.</w:t>
      </w:r>
    </w:p>
    <w:p w14:paraId="7818F754" w14:textId="77777777" w:rsidR="000F04F4" w:rsidRDefault="006B6F15">
      <w:pPr>
        <w:spacing w:after="0"/>
      </w:pPr>
      <w:r>
        <w:rPr>
          <w:rFonts w:ascii="Times New Roman" w:eastAsia="Times New Roman" w:hAnsi="Times New Roman" w:cs="Times New Roman"/>
        </w:rPr>
        <w:t>- Федеральный закон «О качестве и безопасности пищевых продуктов» от 02.01.2000 29-ФЗ.</w:t>
      </w:r>
    </w:p>
    <w:p w14:paraId="70D54BF2" w14:textId="77777777" w:rsidR="000F04F4" w:rsidRDefault="006B6F15">
      <w:pPr>
        <w:spacing w:after="0"/>
      </w:pPr>
      <w:r>
        <w:rPr>
          <w:rFonts w:ascii="Times New Roman" w:eastAsia="Times New Roman" w:hAnsi="Times New Roman" w:cs="Times New Roman"/>
        </w:rPr>
        <w:t>- Федеральный закон от 02 января 2000 г. №29-ФЗ «О качестве и безопасности пищевых продуктов».</w:t>
      </w:r>
    </w:p>
    <w:p w14:paraId="41CF7BA0" w14:textId="77777777" w:rsidR="000F04F4" w:rsidRDefault="006B6F15">
      <w:pPr>
        <w:spacing w:after="0"/>
      </w:pPr>
      <w:r>
        <w:rPr>
          <w:rFonts w:ascii="Times New Roman" w:eastAsia="Times New Roman" w:hAnsi="Times New Roman" w:cs="Times New Roman"/>
        </w:rPr>
        <w:t xml:space="preserve">- Действующие нормы </w:t>
      </w:r>
      <w:r>
        <w:rPr>
          <w:rFonts w:ascii="Times New Roman" w:eastAsia="Times New Roman" w:hAnsi="Times New Roman" w:cs="Times New Roman"/>
          <w:color w:val="333333"/>
        </w:rPr>
        <w:t>СП 2.4.3648-20 «Санитарно-эпидемиологические требования к организациям воспитания и обучения, отдыха и оздоровления детей и молодежи».</w:t>
      </w:r>
    </w:p>
    <w:p w14:paraId="4FC67494" w14:textId="77777777" w:rsidR="000F04F4" w:rsidRDefault="006B6F15">
      <w:pPr>
        <w:spacing w:after="0"/>
      </w:pPr>
      <w:r>
        <w:rPr>
          <w:rFonts w:ascii="Times New Roman" w:eastAsia="Times New Roman" w:hAnsi="Times New Roman" w:cs="Times New Roman"/>
        </w:rPr>
        <w:t>- Действующие нормы СанПиН 2.3.2. 1078-01 «Гигиенические требования безопасности и пищевой ценности пищевых продуктов» (продукты детского питания и их компоненты должны соответствовать гигиеническим нормативам безопасности и пищевой ценности продуктов детского питания, установленным санитарно-эпидемиологическим правилам).</w:t>
      </w:r>
    </w:p>
    <w:p w14:paraId="0B73283D" w14:textId="77777777" w:rsidR="000F04F4" w:rsidRDefault="006B6F15">
      <w:pPr>
        <w:spacing w:after="0"/>
      </w:pPr>
      <w:r>
        <w:rPr>
          <w:rFonts w:ascii="Times New Roman" w:eastAsia="Times New Roman" w:hAnsi="Times New Roman" w:cs="Times New Roman"/>
        </w:rPr>
        <w:t>- Действующие нормы СанПиН 2.3.2. 1324-03 «Гигиенические требования к срокам годности и условиям хранения пищевых продуктов».</w:t>
      </w:r>
    </w:p>
    <w:p w14:paraId="5BDB50CC" w14:textId="77777777" w:rsidR="000F04F4" w:rsidRDefault="006B6F15">
      <w:r>
        <w:rPr>
          <w:rFonts w:ascii="Times New Roman" w:eastAsia="Times New Roman" w:hAnsi="Times New Roman" w:cs="Times New Roman"/>
          <w:b/>
          <w:bCs/>
        </w:rPr>
        <w:t>Исполнитель обязан</w:t>
      </w:r>
    </w:p>
    <w:p w14:paraId="07B79B7F" w14:textId="77777777" w:rsidR="000F04F4" w:rsidRDefault="006B6F15">
      <w:r>
        <w:rPr>
          <w:rFonts w:ascii="Times New Roman" w:eastAsia="Times New Roman" w:hAnsi="Times New Roman" w:cs="Times New Roman"/>
          <w:color w:val="000000"/>
        </w:rPr>
        <w:t>Оказывать услугу питания через столовую, находящуюся в оперативном управлении Заказчика. Соблюдать меню</w:t>
      </w:r>
      <w:r>
        <w:rPr>
          <w:rFonts w:ascii="Times New Roman" w:eastAsia="Times New Roman" w:hAnsi="Times New Roman" w:cs="Times New Roman"/>
        </w:rPr>
        <w:t xml:space="preserve">, разработанное Исполнителем в соответствии с </w:t>
      </w:r>
      <w:r>
        <w:rPr>
          <w:rFonts w:ascii="Times New Roman" w:eastAsia="Times New Roman" w:hAnsi="Times New Roman" w:cs="Times New Roman"/>
          <w:color w:val="333333"/>
        </w:rPr>
        <w:t xml:space="preserve">СП 2.4.3648-20 </w:t>
      </w:r>
      <w:r>
        <w:rPr>
          <w:rFonts w:ascii="Times New Roman" w:eastAsia="Times New Roman" w:hAnsi="Times New Roman" w:cs="Times New Roman"/>
        </w:rPr>
        <w:t xml:space="preserve"> и методическими рекомендациями по организации питания обучающихся в муниципальных общеобразовательных учреждениях Калининградской области, прошедшим экспертизу ФБУЗ «Центра гигиены и эпидемиологии в Калининградской области» №М.2393.1465.К.П.14 от 15.11.2023г по санитарно-эпидемиологической оценке проекта типового 20-ти дневного основного (организованного) меню для организации питания детей, обучающихся в общеобразовательных организациях Калининградской области . Разрабатывать меню с учетом сезонности, отдавая предпочтение свежеприготовленным блюдам.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Меню и технологические карты должны быть разработаны и согласованы Исполнителем на момент начала предоставления услуги.</w:t>
      </w:r>
    </w:p>
    <w:p w14:paraId="29D51481" w14:textId="77777777" w:rsidR="000F04F4" w:rsidRDefault="006B6F15">
      <w:r>
        <w:rPr>
          <w:rFonts w:ascii="Times New Roman" w:eastAsia="Times New Roman" w:hAnsi="Times New Roman" w:cs="Times New Roman"/>
        </w:rPr>
        <w:t>Своевременно доставлять собственным транспортом в общеобразовательные учреждения полуфабрикаты высокой степени готовности и продукты питания. Упаковка продуктов питания должна обеспечивать безопасность и сохранность пищевой ценности продуктов питания на всех этапах оборота, при закупке максимально использовать оптовую фасовку.</w:t>
      </w:r>
    </w:p>
    <w:p w14:paraId="6E8069A2" w14:textId="77777777" w:rsidR="000F04F4" w:rsidRDefault="006B6F15">
      <w:r>
        <w:rPr>
          <w:rFonts w:ascii="Times New Roman" w:eastAsia="Times New Roman" w:hAnsi="Times New Roman" w:cs="Times New Roman"/>
        </w:rPr>
        <w:t>Обеспечить строгое соблюдение правил приемки продуктов питания и полуфабрикатов высокой степени готовности, поступающих в столовую, в которой осуществляется питание учащихся, а также требований к кулинарной обработке пищевых продуктов и условий их хранения.</w:t>
      </w:r>
    </w:p>
    <w:p w14:paraId="4F6164B6" w14:textId="77777777" w:rsidR="000F04F4" w:rsidRDefault="006B6F15">
      <w:r>
        <w:rPr>
          <w:rFonts w:ascii="Times New Roman" w:eastAsia="Times New Roman" w:hAnsi="Times New Roman" w:cs="Times New Roman"/>
        </w:rPr>
        <w:t>Обеспечить безопасную эксплуатацию предоставляемых для организации питания помещений, оборудования с соблюдением установленных правил и требований санитарной, технической и пожарной безопасности, правильную эксплуатацию оборудования и содержание его в постоянной исправности. В случае возникновения неисправностей технологического оборудования, используемого для оказания услуги, ремонт оборудования осуществляется за счет Исполнителя услуги.</w:t>
      </w:r>
    </w:p>
    <w:p w14:paraId="66617381" w14:textId="77777777" w:rsidR="000F04F4" w:rsidRDefault="006B6F15">
      <w:r>
        <w:rPr>
          <w:rFonts w:ascii="Times New Roman" w:eastAsia="Times New Roman" w:hAnsi="Times New Roman" w:cs="Times New Roman"/>
        </w:rPr>
        <w:t>Обеспечить утилизацию пищевых отходов.</w:t>
      </w:r>
    </w:p>
    <w:p w14:paraId="43991074" w14:textId="77777777" w:rsidR="000F04F4" w:rsidRDefault="006B6F15">
      <w:r>
        <w:rPr>
          <w:rFonts w:ascii="Times New Roman" w:eastAsia="Times New Roman" w:hAnsi="Times New Roman" w:cs="Times New Roman"/>
        </w:rPr>
        <w:lastRenderedPageBreak/>
        <w:t>Обеспечить в полном объёме столовую при общеобразовательном учреждении посудой, приборами, кухонным инвентарем в соответствии с действующими нормами оснащения.</w:t>
      </w:r>
    </w:p>
    <w:p w14:paraId="6218FDE4" w14:textId="77777777" w:rsidR="000F04F4" w:rsidRDefault="006B6F15">
      <w:r>
        <w:rPr>
          <w:rFonts w:ascii="Times New Roman" w:eastAsia="Times New Roman" w:hAnsi="Times New Roman" w:cs="Times New Roman"/>
        </w:rPr>
        <w:t>Организовать и обеспечить питание обучающихся МАОУ «Лицей № 5» с привлечением квалифицированных кадров.</w:t>
      </w:r>
    </w:p>
    <w:p w14:paraId="73D1062A" w14:textId="77777777" w:rsidR="000F04F4" w:rsidRDefault="006B6F15">
      <w:r>
        <w:rPr>
          <w:rFonts w:ascii="Times New Roman" w:eastAsia="Times New Roman" w:hAnsi="Times New Roman" w:cs="Times New Roman"/>
        </w:rPr>
        <w:t>Обеспечить работников пищеблоков спецодеждой и моющими средствами в соответствии с действующими нормами оснащения.</w:t>
      </w:r>
    </w:p>
    <w:p w14:paraId="34E68081" w14:textId="77777777" w:rsidR="000F04F4" w:rsidRDefault="006B6F15">
      <w:r>
        <w:rPr>
          <w:rFonts w:ascii="Times New Roman" w:eastAsia="Times New Roman" w:hAnsi="Times New Roman" w:cs="Times New Roman"/>
        </w:rPr>
        <w:t xml:space="preserve">Обеспечить своевременное обязательное прохождение работниками пищеблоков медицинских профилактических осмотров. </w:t>
      </w:r>
    </w:p>
    <w:p w14:paraId="09DCA976" w14:textId="77777777" w:rsidR="000F04F4" w:rsidRDefault="006B6F15">
      <w:r>
        <w:rPr>
          <w:rFonts w:ascii="Times New Roman" w:eastAsia="Times New Roman" w:hAnsi="Times New Roman" w:cs="Times New Roman"/>
        </w:rPr>
        <w:t>Обеспечить соответствие качества пищи ГОСТам и ТУ, а также регулярное проведение лабораторных исследований качества пищи на соответствие ГОСТам и ТУ.</w:t>
      </w:r>
    </w:p>
    <w:p w14:paraId="715DCA1D" w14:textId="77777777" w:rsidR="000F04F4" w:rsidRDefault="006B6F15">
      <w:r>
        <w:rPr>
          <w:rFonts w:ascii="Times New Roman" w:eastAsia="Times New Roman" w:hAnsi="Times New Roman" w:cs="Times New Roman"/>
        </w:rPr>
        <w:t>Своевременно предоставлять отчет по выполнению натуральных норм питания в ФБУЗ «Центра гигиены и эпидемиологии в Калининградской области».</w:t>
      </w:r>
    </w:p>
    <w:p w14:paraId="361FA7DB" w14:textId="77777777" w:rsidR="000F04F4" w:rsidRDefault="006B6F15">
      <w:r>
        <w:rPr>
          <w:rFonts w:ascii="Times New Roman" w:eastAsia="Times New Roman" w:hAnsi="Times New Roman" w:cs="Times New Roman"/>
        </w:rPr>
        <w:t>Исполнитель услуги несет ответственность за качество пищи, соблюдение согласованного меню, за технологию приготовления блюд.</w:t>
      </w:r>
    </w:p>
    <w:p w14:paraId="777756FE" w14:textId="77777777" w:rsidR="000F04F4" w:rsidRDefault="006B6F15">
      <w:r>
        <w:rPr>
          <w:rFonts w:ascii="Times New Roman" w:eastAsia="Times New Roman" w:hAnsi="Times New Roman" w:cs="Times New Roman"/>
        </w:rPr>
        <w:t xml:space="preserve">Требования к продукции, используемой для приготовления питания: </w:t>
      </w:r>
    </w:p>
    <w:p w14:paraId="385157B1" w14:textId="77777777" w:rsidR="000F04F4" w:rsidRDefault="006B6F15">
      <w:r>
        <w:rPr>
          <w:rFonts w:ascii="Times New Roman" w:eastAsia="Times New Roman" w:hAnsi="Times New Roman" w:cs="Times New Roman"/>
        </w:rPr>
        <w:t xml:space="preserve">Качество и безопасность продукции, предназначенной для приготовления питания, должно соответствовать обязательным требованиям, установленным нормативными правовыми актами Таможенного союза или Российской Федерации (техническим регламентам, ГОСТам, СанПиН) и подтверждаться сертификатами соответствия или декларациями о соответствии, или их копиями, или ветеринарными сопроводительными документами на продукцию животного происхождения или их копиями. </w:t>
      </w:r>
    </w:p>
    <w:p w14:paraId="239E003D" w14:textId="77777777" w:rsidR="000F04F4" w:rsidRDefault="006B6F15">
      <w:r>
        <w:rPr>
          <w:rFonts w:ascii="Times New Roman" w:eastAsia="Times New Roman" w:hAnsi="Times New Roman" w:cs="Times New Roman"/>
        </w:rPr>
        <w:t>Маркировка упаковки и транспортной тары готовой пищевой продукции и сырья, используемого при производстве питания, должна соответствовать требованиям, установленным Техническими регламентами Таможенного союза и Российской Федерации, иными нормативными правовыми актами Российской Федерации, регулирующими процессы производства, обращения и реализации пищевых продуктов на территории Российской Федерации.</w:t>
      </w:r>
    </w:p>
    <w:p w14:paraId="7F7BDCF4" w14:textId="77777777" w:rsidR="000F04F4" w:rsidRDefault="006B6F15">
      <w:r>
        <w:rPr>
          <w:rFonts w:ascii="Times New Roman" w:eastAsia="Times New Roman" w:hAnsi="Times New Roman" w:cs="Times New Roman"/>
        </w:rPr>
        <w:t>Поставляемая продукция должна иметь резерв срока годности (остаточный срок годности) не менее 80 % от установленного изготовителем срока годности и (или) указанного в предоставляемых документах о качестве и соответствии на поставляемую продукцию, для продуктов со сроком годности от 4 до 10 суток – не менее 60 % от установленного изготовителем срока годности.</w:t>
      </w:r>
    </w:p>
    <w:p w14:paraId="4DD870B4" w14:textId="77777777" w:rsidR="000F04F4" w:rsidRDefault="006B6F15">
      <w:r>
        <w:rPr>
          <w:rFonts w:ascii="Times New Roman" w:eastAsia="Times New Roman" w:hAnsi="Times New Roman" w:cs="Times New Roman"/>
        </w:rPr>
        <w:t>Условия передачи имущества Исполнителю:</w:t>
      </w:r>
    </w:p>
    <w:p w14:paraId="0368912C" w14:textId="77777777" w:rsidR="000F04F4" w:rsidRDefault="006B6F15">
      <w:r>
        <w:rPr>
          <w:rFonts w:ascii="Times New Roman" w:eastAsia="Times New Roman" w:hAnsi="Times New Roman" w:cs="Times New Roman"/>
        </w:rPr>
        <w:t xml:space="preserve"> Исполнитель, оказывает услуги, используя на условиях безвозмездного пользования, оборудованные для раздачи и приготовления пищи помещения пищеблока лицея, а также необходимое технологическое оборудование, находящееся в помещении пищеблока, организует приготовление и раздачу пищи. </w:t>
      </w:r>
    </w:p>
    <w:p w14:paraId="5D95E80D" w14:textId="77777777" w:rsidR="000F04F4" w:rsidRDefault="006B6F15">
      <w:r>
        <w:rPr>
          <w:rFonts w:ascii="Times New Roman" w:eastAsia="Times New Roman" w:hAnsi="Times New Roman" w:cs="Times New Roman"/>
        </w:rPr>
        <w:t>Передача оборудования для обеспечения организации горячего питания учащихся происходит согласно акту приёма-передачи оборудования.</w:t>
      </w:r>
    </w:p>
    <w:p w14:paraId="5AF414DC" w14:textId="77777777" w:rsidR="000F04F4" w:rsidRDefault="006B6F15">
      <w:r>
        <w:rPr>
          <w:rFonts w:ascii="Times New Roman" w:eastAsia="Times New Roman" w:hAnsi="Times New Roman" w:cs="Times New Roman"/>
        </w:rPr>
        <w:lastRenderedPageBreak/>
        <w:t xml:space="preserve"> Срок предоставления прав пользования на имущество не может превышать срок исполнения договора на оказание услуг по организации горячего питания обучающихся лицея. </w:t>
      </w:r>
    </w:p>
    <w:p w14:paraId="60D12977" w14:textId="77777777" w:rsidR="000F04F4" w:rsidRDefault="006B6F15">
      <w:r>
        <w:rPr>
          <w:rFonts w:ascii="Times New Roman" w:eastAsia="Times New Roman" w:hAnsi="Times New Roman" w:cs="Times New Roman"/>
        </w:rPr>
        <w:t>Исполнитель пользуется предоставленным Заказчиком помещением пищеблока и технологическим оборудованием на праве безвозмездного пользования только для приготовления и раздачи пищи учащимся и персоналу общеобразовательной организации.</w:t>
      </w:r>
    </w:p>
    <w:p w14:paraId="5330A980" w14:textId="77777777" w:rsidR="000F04F4" w:rsidRDefault="006B6F15">
      <w:r>
        <w:rPr>
          <w:rFonts w:ascii="Times New Roman" w:eastAsia="Times New Roman" w:hAnsi="Times New Roman" w:cs="Times New Roman"/>
        </w:rPr>
        <w:t>Исполнитель обеспечивает режим работы помещения для приготовления и раздачи пищи в соответствии с режимом работы Заказчика.</w:t>
      </w:r>
    </w:p>
    <w:p w14:paraId="0CE3633A" w14:textId="77777777" w:rsidR="000F04F4" w:rsidRDefault="006B6F15">
      <w:r>
        <w:rPr>
          <w:rFonts w:ascii="Times New Roman" w:eastAsia="Times New Roman" w:hAnsi="Times New Roman" w:cs="Times New Roman"/>
        </w:rPr>
        <w:t>Исполнитель обеспечивает оплату коммунальных услуг (возмещает расходы на оплату услуг), потреблённых Исполнителем в помещении пищеблока при приготовлении и раздаче пищи.</w:t>
      </w:r>
    </w:p>
    <w:p w14:paraId="0A6265BD" w14:textId="77777777" w:rsidR="000F04F4" w:rsidRDefault="006B6F15">
      <w:r>
        <w:rPr>
          <w:rFonts w:ascii="Times New Roman" w:eastAsia="Times New Roman" w:hAnsi="Times New Roman" w:cs="Times New Roman"/>
        </w:rPr>
        <w:t>Исполнитель обязуется укомплектовать пищеблок и обеденный зал (столовую) Заказчика квалифицированными кадрами, задействованными в организации горячего питания. Следить за своевременным прохождением работниками пищеблока и обеденного зала (столовой) медицинских профилактических осмотров в соответствии с законодательством РФ о проведении обязательных профилактических медицинских обследований лиц, поступающих на работу и работающих на пищевых предприятиях (за свой счёт).</w:t>
      </w:r>
    </w:p>
    <w:p w14:paraId="7BE5C9F1" w14:textId="77777777" w:rsidR="000F04F4" w:rsidRDefault="006B6F15">
      <w:r>
        <w:rPr>
          <w:rFonts w:ascii="Times New Roman" w:eastAsia="Times New Roman" w:hAnsi="Times New Roman" w:cs="Times New Roman"/>
        </w:rPr>
        <w:t xml:space="preserve">Исполнитель обязуется осуществлять производственный контроль согласно                           </w:t>
      </w:r>
      <w:r>
        <w:rPr>
          <w:rFonts w:ascii="Times New Roman" w:eastAsia="Times New Roman" w:hAnsi="Times New Roman" w:cs="Times New Roman"/>
          <w:color w:val="333333"/>
        </w:rPr>
        <w:t>СП 2.4.3648-20.</w:t>
      </w:r>
    </w:p>
    <w:p w14:paraId="39810AED" w14:textId="77777777" w:rsidR="000F04F4" w:rsidRDefault="006B6F15">
      <w:r>
        <w:rPr>
          <w:rFonts w:ascii="Times New Roman" w:eastAsia="Times New Roman" w:hAnsi="Times New Roman" w:cs="Times New Roman"/>
        </w:rPr>
        <w:t xml:space="preserve">Исполнитель обязуется обеспечить пищеблок и обеденный зал (столовую) образовательной организации Заказчика столовой посудой, приборами, кухонным инвентарём по установленным нормам. Работающий персонал – спецодеждой, моющими и дезинфицирующими средствами в необходимом объёме. </w:t>
      </w:r>
    </w:p>
    <w:p w14:paraId="268D00FD" w14:textId="77777777" w:rsidR="000F04F4" w:rsidRDefault="006B6F15">
      <w:r>
        <w:rPr>
          <w:rFonts w:ascii="Times New Roman" w:eastAsia="Times New Roman" w:hAnsi="Times New Roman" w:cs="Times New Roman"/>
        </w:rPr>
        <w:t xml:space="preserve">Исполнитель обязуется обеспечить чистоту и содержание производственных помещений пищеблока, обеденных залов, оборудования и инвентаря с соблюдением установленных санитарных, технических и противопожарных правил и требований, эксплуатацию холодильного, торгово-технологического, весового, измерительного и другого оборудования оборудование в соответствии с установленными требованиями и правилами по эксплуатации оборудования, содержания его в постоянной исправности. Обеспечивать за свой счёт его технический надзор, поверку, клеймение и текущий ремонт, а также ремонт всех инженерных коммуникаций, очистку канализационных ям и колодцев. </w:t>
      </w:r>
    </w:p>
    <w:p w14:paraId="0A6BAA0D" w14:textId="77777777" w:rsidR="000F04F4" w:rsidRDefault="006B6F15">
      <w:r>
        <w:rPr>
          <w:rFonts w:ascii="Times New Roman" w:eastAsia="Times New Roman" w:hAnsi="Times New Roman" w:cs="Times New Roman"/>
        </w:rPr>
        <w:t xml:space="preserve"> Исполнитель обязуется возместить Заказчику расходы за коммунальные услуги (свет, вода, тепло) в срок до 20-го числа следующего месяца за отчётным, в соответствии с расчётом возмещения, потреблённых поставщиками питания коммунальных услуг на основании выставленных заказчиком Актов о возмещении расходов на коммунальные услуги.</w:t>
      </w:r>
    </w:p>
    <w:p w14:paraId="5F677AC7" w14:textId="77777777" w:rsidR="000F04F4" w:rsidRDefault="006B6F15">
      <w:r>
        <w:rPr>
          <w:rFonts w:ascii="Times New Roman" w:eastAsia="Times New Roman" w:hAnsi="Times New Roman" w:cs="Times New Roman"/>
        </w:rPr>
        <w:t>Исполнитель обязуется своевременно организовать в пищеблоке дезинсекционные и дератизационные мероприятия, предварительно согласовав сроки проведения мероприятий с заказчиком (для одновременного проведения заказчиком дезинсекционных и дератизационных мероприятий в обеденном зале и иных помещениях).</w:t>
      </w:r>
    </w:p>
    <w:p w14:paraId="1FDE1E21" w14:textId="77777777" w:rsidR="000F04F4" w:rsidRDefault="006B6F15">
      <w:r>
        <w:rPr>
          <w:rFonts w:ascii="Times New Roman" w:eastAsia="Times New Roman" w:hAnsi="Times New Roman" w:cs="Times New Roman"/>
        </w:rPr>
        <w:t xml:space="preserve">Исполнитель обязуется обеспечить раздачу на столы горячих порционных блюд в объёме согласно ежедневно предоставляемых заявок Заказчиком в обеденном зале (столовой).  </w:t>
      </w:r>
    </w:p>
    <w:p w14:paraId="273698CE" w14:textId="77777777" w:rsidR="000F04F4" w:rsidRDefault="006B6F15">
      <w:r>
        <w:rPr>
          <w:rFonts w:ascii="Times New Roman" w:eastAsia="Times New Roman" w:hAnsi="Times New Roman" w:cs="Times New Roman"/>
          <w:b/>
          <w:bCs/>
        </w:rPr>
        <w:t>Сроки оказания услуг</w:t>
      </w:r>
      <w:r>
        <w:rPr>
          <w:rFonts w:ascii="Times New Roman" w:eastAsia="Times New Roman" w:hAnsi="Times New Roman" w:cs="Times New Roman"/>
        </w:rPr>
        <w:t>: с 02.09.2024г. по 31.12.2024г. (кроме выходных, праздничных, каникулярных и иных нерабочих дней).</w:t>
      </w:r>
    </w:p>
    <w:p w14:paraId="7490CEE1" w14:textId="77777777" w:rsidR="000F04F4" w:rsidRDefault="006B6F15">
      <w:r>
        <w:rPr>
          <w:rFonts w:ascii="Times New Roman" w:eastAsia="Times New Roman" w:hAnsi="Times New Roman" w:cs="Times New Roman"/>
          <w:b/>
          <w:bCs/>
        </w:rPr>
        <w:lastRenderedPageBreak/>
        <w:t>Порядок сдачи-приемки услуг</w:t>
      </w:r>
      <w:r>
        <w:rPr>
          <w:rFonts w:ascii="Times New Roman" w:eastAsia="Times New Roman" w:hAnsi="Times New Roman" w:cs="Times New Roman"/>
        </w:rPr>
        <w:t xml:space="preserve">: </w:t>
      </w:r>
    </w:p>
    <w:p w14:paraId="725D88D8" w14:textId="77777777" w:rsidR="000F04F4" w:rsidRDefault="006B6F15">
      <w:r>
        <w:rPr>
          <w:rFonts w:ascii="Times New Roman" w:eastAsia="Times New Roman" w:hAnsi="Times New Roman" w:cs="Times New Roman"/>
        </w:rPr>
        <w:t>- ежедневно осуществляется подача заявок ответственным лицом Заказчика на оказание услуги по количеству учащихся через личный кабинет АО "РАСЧЕТНЫЕ РЕШЕНИЯ" при поддержке Сбербанка;</w:t>
      </w:r>
    </w:p>
    <w:p w14:paraId="0957B118" w14:textId="77777777" w:rsidR="000F04F4" w:rsidRDefault="006B6F15">
      <w:r>
        <w:rPr>
          <w:rFonts w:ascii="Times New Roman" w:eastAsia="Times New Roman" w:hAnsi="Times New Roman" w:cs="Times New Roman"/>
        </w:rPr>
        <w:t xml:space="preserve">- контроль за качеством приготовленной пищи, осуществляется ежедневно должностными лицами Заказчика; </w:t>
      </w:r>
    </w:p>
    <w:p w14:paraId="0431AB7B" w14:textId="77777777" w:rsidR="000F04F4" w:rsidRDefault="006B6F15">
      <w:r>
        <w:rPr>
          <w:rFonts w:ascii="Times New Roman" w:eastAsia="Times New Roman" w:hAnsi="Times New Roman" w:cs="Times New Roman"/>
        </w:rPr>
        <w:t>- оказанная услуга принимается Заказчиком, согласно выставленным счет-фактурам и предоставленным первичным документам, подтверждающих количество отпущенных порций питания;</w:t>
      </w:r>
    </w:p>
    <w:p w14:paraId="008C4549" w14:textId="77777777" w:rsidR="000F04F4" w:rsidRDefault="006B6F15">
      <w:r>
        <w:rPr>
          <w:rFonts w:ascii="Times New Roman" w:eastAsia="Times New Roman" w:hAnsi="Times New Roman" w:cs="Times New Roman"/>
        </w:rPr>
        <w:t>- для проверки ассортимента, количества и качества оказываемой услуги Заказчик обязан провести экспертизу. Экспертиза проводится Заказчиком в соответствии с ч.3 ст. 94 Федерального закона от 18.07.2011 № 223-ФЗ «О закупке товаров, работ, услуг отдельными видами юридических лиц»;</w:t>
      </w:r>
    </w:p>
    <w:p w14:paraId="204AAC75" w14:textId="77777777" w:rsidR="000F04F4" w:rsidRDefault="006B6F15">
      <w:r>
        <w:rPr>
          <w:rFonts w:ascii="Times New Roman" w:eastAsia="Times New Roman" w:hAnsi="Times New Roman" w:cs="Times New Roman"/>
        </w:rPr>
        <w:t xml:space="preserve">- приемка услуг, осуществляется в порядке и в сроки, которые установлены контрактом, и оформляется актом сдачи-приемки услуг, который подписывается Заказчиком и Исполнителем, либо Исполнителю в течение 1-го рабочего дня Заказчиком направляется в письменной форме мотивированный отказ от подписания такого документа.   </w:t>
      </w:r>
    </w:p>
    <w:p w14:paraId="6BC6BB0D" w14:textId="77777777" w:rsidR="000F04F4" w:rsidRDefault="006B6F15">
      <w:r>
        <w:tab/>
      </w:r>
      <w:r>
        <w:rPr>
          <w:rFonts w:ascii="Times New Roman" w:eastAsia="Times New Roman" w:hAnsi="Times New Roman" w:cs="Times New Roman"/>
        </w:rPr>
        <w:t>Исполнитель обязуется при оказании услуг по организации бесплатного горячего питания обучающихся, получающих начальное общее образование в муниципальных образовательных организациях использовать продукты и продовольственное сырье качественные характеристики, которых не хуже указанных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80"/>
        <w:gridCol w:w="1350"/>
        <w:gridCol w:w="2267"/>
        <w:gridCol w:w="2550"/>
        <w:gridCol w:w="2835"/>
      </w:tblGrid>
      <w:tr w:rsidR="000F04F4" w14:paraId="00F481BB" w14:textId="77777777">
        <w:trPr>
          <w:trHeight w:val="690"/>
        </w:trPr>
        <w:tc>
          <w:tcPr>
            <w:tcW w:w="9782" w:type="dxa"/>
            <w:gridSpan w:val="5"/>
            <w:shd w:val="clear" w:color="auto" w:fill="FFFFFF"/>
          </w:tcPr>
          <w:p w14:paraId="4202D00E" w14:textId="77777777" w:rsidR="000F04F4" w:rsidRDefault="006B6F15">
            <w:pPr>
              <w:jc w:val="center"/>
            </w:pPr>
            <w:r>
              <w:rPr>
                <w:rFonts w:ascii="Times New Roman" w:eastAsia="Times New Roman" w:hAnsi="Times New Roman" w:cs="Times New Roman"/>
                <w:b/>
                <w:bCs/>
                <w:sz w:val="16"/>
                <w:szCs w:val="16"/>
              </w:rPr>
              <w:t>Требования к продуктам и продовольственному сырью, используемому для  приготовления питания (информация о товарах, используемых в рамках исполнения контракта)</w:t>
            </w:r>
          </w:p>
        </w:tc>
      </w:tr>
      <w:tr w:rsidR="000F04F4" w14:paraId="5BA6512F" w14:textId="77777777">
        <w:trPr>
          <w:trHeight w:val="1125"/>
        </w:trPr>
        <w:tc>
          <w:tcPr>
            <w:tcW w:w="780" w:type="dxa"/>
            <w:vMerge w:val="restart"/>
            <w:shd w:val="clear" w:color="auto" w:fill="FFFFFF"/>
            <w:vAlign w:val="center"/>
          </w:tcPr>
          <w:p w14:paraId="3F2191D7" w14:textId="77777777" w:rsidR="000F04F4" w:rsidRDefault="006B6F15">
            <w:pPr>
              <w:jc w:val="center"/>
            </w:pPr>
            <w:r>
              <w:rPr>
                <w:rFonts w:ascii="Times New Roman" w:eastAsia="Times New Roman" w:hAnsi="Times New Roman" w:cs="Times New Roman"/>
                <w:b/>
                <w:bCs/>
                <w:sz w:val="16"/>
                <w:szCs w:val="16"/>
              </w:rPr>
              <w:t>№ п/п</w:t>
            </w:r>
          </w:p>
        </w:tc>
        <w:tc>
          <w:tcPr>
            <w:tcW w:w="1350" w:type="dxa"/>
            <w:vMerge w:val="restart"/>
            <w:shd w:val="clear" w:color="auto" w:fill="FFFFFF"/>
            <w:vAlign w:val="center"/>
          </w:tcPr>
          <w:p w14:paraId="05E4B3B6" w14:textId="77777777" w:rsidR="000F04F4" w:rsidRDefault="006B6F15">
            <w:pPr>
              <w:jc w:val="center"/>
            </w:pPr>
            <w:r>
              <w:rPr>
                <w:rFonts w:ascii="Times New Roman" w:eastAsia="Times New Roman" w:hAnsi="Times New Roman" w:cs="Times New Roman"/>
                <w:b/>
                <w:bCs/>
                <w:sz w:val="16"/>
                <w:szCs w:val="16"/>
              </w:rPr>
              <w:t>Наименование товара</w:t>
            </w:r>
          </w:p>
        </w:tc>
        <w:tc>
          <w:tcPr>
            <w:tcW w:w="4817" w:type="dxa"/>
            <w:gridSpan w:val="2"/>
            <w:shd w:val="clear" w:color="auto" w:fill="FFFFFF"/>
            <w:vAlign w:val="center"/>
          </w:tcPr>
          <w:p w14:paraId="31CEFA73" w14:textId="77777777" w:rsidR="000F04F4" w:rsidRDefault="006B6F15">
            <w:pPr>
              <w:jc w:val="center"/>
            </w:pPr>
            <w:r>
              <w:rPr>
                <w:rFonts w:ascii="Times New Roman" w:eastAsia="Times New Roman" w:hAnsi="Times New Roman" w:cs="Times New Roman"/>
                <w:b/>
                <w:bCs/>
                <w:sz w:val="16"/>
                <w:szCs w:val="16"/>
              </w:rPr>
              <w:t>Требования, установленные к функциональным, техническим, качественным характеристикам товара, входящего в объект закупки (показатели, в соответствии с которыми будет устанавливаться эквивалентность/соответствие)</w:t>
            </w:r>
          </w:p>
        </w:tc>
        <w:tc>
          <w:tcPr>
            <w:tcW w:w="2835" w:type="dxa"/>
            <w:vMerge w:val="restart"/>
            <w:shd w:val="clear" w:color="auto" w:fill="FFFFFF"/>
            <w:vAlign w:val="center"/>
          </w:tcPr>
          <w:p w14:paraId="6C6AE37E" w14:textId="77777777" w:rsidR="000F04F4" w:rsidRDefault="006B6F15">
            <w:pPr>
              <w:jc w:val="center"/>
            </w:pPr>
            <w:r>
              <w:rPr>
                <w:rFonts w:ascii="Times New Roman" w:eastAsia="Times New Roman" w:hAnsi="Times New Roman" w:cs="Times New Roman"/>
                <w:b/>
                <w:bCs/>
                <w:sz w:val="16"/>
                <w:szCs w:val="16"/>
              </w:rPr>
              <w:t>Документ, в соответствии с которым установлены требования к показателям, условным обозначениям и терминологии, касающихся технических и качественных характеристик объекта закупки</w:t>
            </w:r>
          </w:p>
        </w:tc>
      </w:tr>
      <w:tr w:rsidR="000F04F4" w14:paraId="01370B82" w14:textId="77777777">
        <w:trPr>
          <w:trHeight w:val="492"/>
        </w:trPr>
        <w:tc>
          <w:tcPr>
            <w:tcW w:w="780" w:type="dxa"/>
            <w:vAlign w:val="center"/>
          </w:tcPr>
          <w:p w14:paraId="16854E05" w14:textId="77777777" w:rsidR="000F04F4" w:rsidRDefault="000F04F4"/>
        </w:tc>
        <w:tc>
          <w:tcPr>
            <w:tcW w:w="1350" w:type="dxa"/>
            <w:vAlign w:val="center"/>
          </w:tcPr>
          <w:p w14:paraId="130ED668" w14:textId="77777777" w:rsidR="000F04F4" w:rsidRDefault="000F04F4"/>
        </w:tc>
        <w:tc>
          <w:tcPr>
            <w:tcW w:w="2267" w:type="dxa"/>
            <w:shd w:val="clear" w:color="auto" w:fill="FFFFFF"/>
            <w:vAlign w:val="center"/>
          </w:tcPr>
          <w:p w14:paraId="3B441D49" w14:textId="77777777" w:rsidR="000F04F4" w:rsidRDefault="006B6F15">
            <w:pPr>
              <w:jc w:val="center"/>
            </w:pPr>
            <w:r>
              <w:rPr>
                <w:rFonts w:ascii="Times New Roman" w:eastAsia="Times New Roman" w:hAnsi="Times New Roman" w:cs="Times New Roman"/>
                <w:b/>
                <w:bCs/>
                <w:sz w:val="16"/>
                <w:szCs w:val="16"/>
              </w:rPr>
              <w:t>Наименование показателя, ед. изм. показателя</w:t>
            </w:r>
          </w:p>
        </w:tc>
        <w:tc>
          <w:tcPr>
            <w:tcW w:w="2550" w:type="dxa"/>
            <w:shd w:val="clear" w:color="auto" w:fill="FFFFFF"/>
            <w:vAlign w:val="center"/>
          </w:tcPr>
          <w:p w14:paraId="3F245AA1" w14:textId="77777777" w:rsidR="000F04F4" w:rsidRDefault="006B6F15">
            <w:pPr>
              <w:jc w:val="center"/>
            </w:pPr>
            <w:r>
              <w:rPr>
                <w:rFonts w:ascii="Times New Roman" w:eastAsia="Times New Roman" w:hAnsi="Times New Roman" w:cs="Times New Roman"/>
                <w:b/>
                <w:bCs/>
                <w:sz w:val="16"/>
                <w:szCs w:val="16"/>
              </w:rPr>
              <w:t>Описание, значение</w:t>
            </w:r>
          </w:p>
        </w:tc>
        <w:tc>
          <w:tcPr>
            <w:tcW w:w="2835" w:type="dxa"/>
            <w:vAlign w:val="center"/>
          </w:tcPr>
          <w:p w14:paraId="70B5958C" w14:textId="77777777" w:rsidR="000F04F4" w:rsidRDefault="000F04F4"/>
        </w:tc>
      </w:tr>
      <w:tr w:rsidR="000F04F4" w14:paraId="2DD05883" w14:textId="77777777">
        <w:trPr>
          <w:trHeight w:val="315"/>
        </w:trPr>
        <w:tc>
          <w:tcPr>
            <w:tcW w:w="780" w:type="dxa"/>
            <w:shd w:val="clear" w:color="auto" w:fill="FFFFFF"/>
            <w:vAlign w:val="center"/>
          </w:tcPr>
          <w:p w14:paraId="37C12037" w14:textId="77777777" w:rsidR="000F04F4" w:rsidRDefault="006B6F15">
            <w:pPr>
              <w:jc w:val="center"/>
            </w:pPr>
            <w:r>
              <w:rPr>
                <w:rFonts w:ascii="Times New Roman" w:eastAsia="Times New Roman" w:hAnsi="Times New Roman" w:cs="Times New Roman"/>
                <w:b/>
                <w:bCs/>
                <w:sz w:val="16"/>
                <w:szCs w:val="16"/>
              </w:rPr>
              <w:t>1</w:t>
            </w:r>
          </w:p>
        </w:tc>
        <w:tc>
          <w:tcPr>
            <w:tcW w:w="1350" w:type="dxa"/>
            <w:shd w:val="clear" w:color="auto" w:fill="FFFFFF"/>
            <w:vAlign w:val="center"/>
          </w:tcPr>
          <w:p w14:paraId="06FDBB59" w14:textId="77777777" w:rsidR="000F04F4" w:rsidRDefault="006B6F15">
            <w:pPr>
              <w:jc w:val="center"/>
            </w:pPr>
            <w:r>
              <w:rPr>
                <w:rFonts w:ascii="Times New Roman" w:eastAsia="Times New Roman" w:hAnsi="Times New Roman" w:cs="Times New Roman"/>
                <w:b/>
                <w:bCs/>
                <w:sz w:val="16"/>
                <w:szCs w:val="16"/>
              </w:rPr>
              <w:t>2</w:t>
            </w:r>
          </w:p>
        </w:tc>
        <w:tc>
          <w:tcPr>
            <w:tcW w:w="2267" w:type="dxa"/>
            <w:shd w:val="clear" w:color="auto" w:fill="FFFFFF"/>
            <w:vAlign w:val="center"/>
          </w:tcPr>
          <w:p w14:paraId="4F08EA59" w14:textId="77777777" w:rsidR="000F04F4" w:rsidRDefault="006B6F15">
            <w:pPr>
              <w:jc w:val="center"/>
            </w:pPr>
            <w:r>
              <w:rPr>
                <w:rFonts w:ascii="Times New Roman" w:eastAsia="Times New Roman" w:hAnsi="Times New Roman" w:cs="Times New Roman"/>
                <w:b/>
                <w:bCs/>
                <w:sz w:val="16"/>
                <w:szCs w:val="16"/>
              </w:rPr>
              <w:t>3</w:t>
            </w:r>
          </w:p>
        </w:tc>
        <w:tc>
          <w:tcPr>
            <w:tcW w:w="2550" w:type="dxa"/>
            <w:shd w:val="clear" w:color="auto" w:fill="FFFFFF"/>
            <w:vAlign w:val="center"/>
          </w:tcPr>
          <w:p w14:paraId="241327D5" w14:textId="77777777" w:rsidR="000F04F4" w:rsidRDefault="006B6F15">
            <w:pPr>
              <w:jc w:val="center"/>
            </w:pPr>
            <w:r>
              <w:rPr>
                <w:rFonts w:ascii="Times New Roman" w:eastAsia="Times New Roman" w:hAnsi="Times New Roman" w:cs="Times New Roman"/>
                <w:b/>
                <w:bCs/>
                <w:sz w:val="16"/>
                <w:szCs w:val="16"/>
              </w:rPr>
              <w:t>4</w:t>
            </w:r>
          </w:p>
        </w:tc>
        <w:tc>
          <w:tcPr>
            <w:tcW w:w="2835" w:type="dxa"/>
            <w:shd w:val="clear" w:color="auto" w:fill="FFFFFF"/>
            <w:vAlign w:val="center"/>
          </w:tcPr>
          <w:p w14:paraId="0DEBE582" w14:textId="77777777" w:rsidR="000F04F4" w:rsidRDefault="006B6F15">
            <w:pPr>
              <w:jc w:val="center"/>
            </w:pPr>
            <w:r>
              <w:rPr>
                <w:rFonts w:ascii="Times New Roman" w:eastAsia="Times New Roman" w:hAnsi="Times New Roman" w:cs="Times New Roman"/>
                <w:b/>
                <w:bCs/>
                <w:sz w:val="16"/>
                <w:szCs w:val="16"/>
              </w:rPr>
              <w:t>5</w:t>
            </w:r>
          </w:p>
        </w:tc>
      </w:tr>
      <w:tr w:rsidR="000F04F4" w14:paraId="591E7FB1" w14:textId="77777777">
        <w:trPr>
          <w:trHeight w:val="255"/>
        </w:trPr>
        <w:tc>
          <w:tcPr>
            <w:tcW w:w="780" w:type="dxa"/>
            <w:vMerge w:val="restart"/>
            <w:shd w:val="clear" w:color="auto" w:fill="FFFFFF"/>
            <w:vAlign w:val="center"/>
          </w:tcPr>
          <w:p w14:paraId="2CE05A7B" w14:textId="77777777" w:rsidR="000F04F4" w:rsidRDefault="006B6F15">
            <w:pPr>
              <w:jc w:val="center"/>
            </w:pPr>
            <w:r>
              <w:rPr>
                <w:rFonts w:ascii="Times New Roman" w:eastAsia="Times New Roman" w:hAnsi="Times New Roman" w:cs="Times New Roman"/>
                <w:sz w:val="16"/>
                <w:szCs w:val="16"/>
              </w:rPr>
              <w:t>1</w:t>
            </w:r>
          </w:p>
        </w:tc>
        <w:tc>
          <w:tcPr>
            <w:tcW w:w="1350" w:type="dxa"/>
            <w:vMerge w:val="restart"/>
            <w:shd w:val="clear" w:color="auto" w:fill="auto"/>
            <w:vAlign w:val="center"/>
          </w:tcPr>
          <w:p w14:paraId="35FBDFB3" w14:textId="77777777" w:rsidR="000F04F4" w:rsidRDefault="006B6F15">
            <w:r>
              <w:rPr>
                <w:rFonts w:ascii="Times New Roman" w:eastAsia="Times New Roman" w:hAnsi="Times New Roman" w:cs="Times New Roman"/>
                <w:sz w:val="16"/>
                <w:szCs w:val="16"/>
              </w:rPr>
              <w:t>Полуфабрикаты мясные крупнокусковые бескостные (Говядина, свинина)</w:t>
            </w:r>
          </w:p>
          <w:p w14:paraId="1AC1A6A7" w14:textId="77777777" w:rsidR="000F04F4" w:rsidRDefault="006B6F15">
            <w:r>
              <w:rPr>
                <w:rFonts w:ascii="Times New Roman" w:eastAsia="Times New Roman" w:hAnsi="Times New Roman" w:cs="Times New Roman"/>
                <w:sz w:val="16"/>
                <w:szCs w:val="16"/>
              </w:rPr>
              <w:t xml:space="preserve"> запас срока годности на момент поставки не менее 14 суток</w:t>
            </w:r>
          </w:p>
        </w:tc>
        <w:tc>
          <w:tcPr>
            <w:tcW w:w="2267" w:type="dxa"/>
            <w:shd w:val="clear" w:color="auto" w:fill="auto"/>
            <w:vAlign w:val="center"/>
          </w:tcPr>
          <w:p w14:paraId="1223193B" w14:textId="77777777" w:rsidR="000F04F4" w:rsidRDefault="006B6F15">
            <w:r>
              <w:rPr>
                <w:rFonts w:ascii="Times New Roman" w:eastAsia="Times New Roman" w:hAnsi="Times New Roman" w:cs="Times New Roman"/>
                <w:sz w:val="16"/>
                <w:szCs w:val="16"/>
              </w:rPr>
              <w:t>термическое состояние</w:t>
            </w:r>
          </w:p>
        </w:tc>
        <w:tc>
          <w:tcPr>
            <w:tcW w:w="2550" w:type="dxa"/>
            <w:shd w:val="clear" w:color="auto" w:fill="auto"/>
            <w:vAlign w:val="center"/>
          </w:tcPr>
          <w:p w14:paraId="678BA7A0" w14:textId="77777777" w:rsidR="000F04F4" w:rsidRDefault="006B6F15">
            <w:pPr>
              <w:jc w:val="center"/>
            </w:pPr>
            <w:r>
              <w:rPr>
                <w:rFonts w:ascii="Times New Roman" w:eastAsia="Times New Roman" w:hAnsi="Times New Roman" w:cs="Times New Roman"/>
                <w:sz w:val="16"/>
                <w:szCs w:val="16"/>
              </w:rPr>
              <w:t>замороженное</w:t>
            </w:r>
          </w:p>
        </w:tc>
        <w:tc>
          <w:tcPr>
            <w:tcW w:w="2835" w:type="dxa"/>
            <w:vMerge w:val="restart"/>
            <w:shd w:val="clear" w:color="auto" w:fill="FFFFFF"/>
            <w:vAlign w:val="center"/>
          </w:tcPr>
          <w:p w14:paraId="73AA91FE" w14:textId="77777777" w:rsidR="000F04F4" w:rsidRDefault="006B6F15">
            <w:pPr>
              <w:jc w:val="both"/>
            </w:pPr>
            <w:r>
              <w:rPr>
                <w:sz w:val="16"/>
                <w:szCs w:val="16"/>
              </w:rPr>
              <w:t>ГОСТ Р 54754-2011 Полуфабрикаты мясные кусковые бескостные для детского питания. Технические условия.</w:t>
            </w:r>
          </w:p>
          <w:p w14:paraId="71AFBA8D" w14:textId="77777777" w:rsidR="000F04F4" w:rsidRDefault="006B6F15">
            <w:r>
              <w:rPr>
                <w:rFonts w:ascii="Times New Roman" w:eastAsia="Times New Roman" w:hAnsi="Times New Roman" w:cs="Times New Roman"/>
                <w:sz w:val="16"/>
                <w:szCs w:val="16"/>
              </w:rPr>
              <w:t xml:space="preserve"> Технические условия, ТР ТС 034/2013. Товар должен соответствовать требованиям безопасности, предъявляемым к товарам техническим регламентом Таможенного союза «О безопасности пищевой продукции» (ТР ТС 021-2011)</w:t>
            </w:r>
          </w:p>
          <w:p w14:paraId="7D94A808" w14:textId="77777777" w:rsidR="000F04F4" w:rsidRDefault="006B6F15">
            <w:r>
              <w:rPr>
                <w:sz w:val="16"/>
                <w:szCs w:val="16"/>
              </w:rPr>
              <w:t xml:space="preserve">ГОСТ 31798-2012 Говядина и телятина для производства продуктов детского питания. </w:t>
            </w:r>
            <w:r>
              <w:rPr>
                <w:sz w:val="16"/>
                <w:szCs w:val="16"/>
              </w:rPr>
              <w:lastRenderedPageBreak/>
              <w:t>Технические условия</w:t>
            </w:r>
          </w:p>
          <w:p w14:paraId="4AFF4200" w14:textId="77777777" w:rsidR="000F04F4" w:rsidRDefault="006B6F15">
            <w:r>
              <w:rPr>
                <w:sz w:val="16"/>
                <w:szCs w:val="16"/>
              </w:rPr>
              <w:t>ГОСТ 31797-2012 Мясо. Разделка говядины на отрубы. Технические условия</w:t>
            </w:r>
          </w:p>
          <w:p w14:paraId="3D93E705" w14:textId="77777777" w:rsidR="000F04F4" w:rsidRDefault="006B6F15">
            <w:r>
              <w:rPr>
                <w:sz w:val="16"/>
                <w:szCs w:val="16"/>
              </w:rPr>
              <w:t>ГОСТ 31778-2012 Мясо. Разделка свинины на отрубы. Технические условия</w:t>
            </w:r>
          </w:p>
          <w:p w14:paraId="6E128FAB" w14:textId="77777777" w:rsidR="000F04F4" w:rsidRDefault="000F04F4"/>
        </w:tc>
      </w:tr>
      <w:tr w:rsidR="000F04F4" w14:paraId="753C7238" w14:textId="77777777">
        <w:trPr>
          <w:trHeight w:val="300"/>
        </w:trPr>
        <w:tc>
          <w:tcPr>
            <w:tcW w:w="780" w:type="dxa"/>
            <w:vAlign w:val="center"/>
          </w:tcPr>
          <w:p w14:paraId="02158AC9" w14:textId="77777777" w:rsidR="000F04F4" w:rsidRDefault="000F04F4"/>
        </w:tc>
        <w:tc>
          <w:tcPr>
            <w:tcW w:w="1350" w:type="dxa"/>
            <w:vAlign w:val="center"/>
          </w:tcPr>
          <w:p w14:paraId="0F7A0090" w14:textId="77777777" w:rsidR="000F04F4" w:rsidRDefault="000F04F4"/>
        </w:tc>
        <w:tc>
          <w:tcPr>
            <w:tcW w:w="2267" w:type="dxa"/>
            <w:shd w:val="clear" w:color="auto" w:fill="auto"/>
            <w:vAlign w:val="center"/>
          </w:tcPr>
          <w:p w14:paraId="567448FD" w14:textId="77777777" w:rsidR="000F04F4" w:rsidRDefault="006B6F15">
            <w:r>
              <w:rPr>
                <w:rFonts w:ascii="Times New Roman" w:eastAsia="Times New Roman" w:hAnsi="Times New Roman" w:cs="Times New Roman"/>
                <w:sz w:val="16"/>
                <w:szCs w:val="16"/>
              </w:rPr>
              <w:t>категория</w:t>
            </w:r>
          </w:p>
        </w:tc>
        <w:tc>
          <w:tcPr>
            <w:tcW w:w="2550" w:type="dxa"/>
            <w:shd w:val="clear" w:color="auto" w:fill="auto"/>
            <w:vAlign w:val="center"/>
          </w:tcPr>
          <w:p w14:paraId="4620F6FD" w14:textId="77777777" w:rsidR="000F04F4" w:rsidRDefault="006B6F15">
            <w:pPr>
              <w:jc w:val="center"/>
            </w:pPr>
            <w:r>
              <w:rPr>
                <w:rFonts w:ascii="Times New Roman" w:eastAsia="Times New Roman" w:hAnsi="Times New Roman" w:cs="Times New Roman"/>
                <w:sz w:val="16"/>
                <w:szCs w:val="16"/>
              </w:rPr>
              <w:t>первая</w:t>
            </w:r>
          </w:p>
        </w:tc>
        <w:tc>
          <w:tcPr>
            <w:tcW w:w="2835" w:type="dxa"/>
            <w:vAlign w:val="center"/>
          </w:tcPr>
          <w:p w14:paraId="79B02305" w14:textId="77777777" w:rsidR="000F04F4" w:rsidRDefault="000F04F4"/>
        </w:tc>
      </w:tr>
      <w:tr w:rsidR="000F04F4" w14:paraId="1ADEC820" w14:textId="77777777">
        <w:trPr>
          <w:trHeight w:val="1080"/>
        </w:trPr>
        <w:tc>
          <w:tcPr>
            <w:tcW w:w="780" w:type="dxa"/>
            <w:vAlign w:val="center"/>
          </w:tcPr>
          <w:p w14:paraId="2AF6D4D7" w14:textId="77777777" w:rsidR="000F04F4" w:rsidRDefault="000F04F4"/>
        </w:tc>
        <w:tc>
          <w:tcPr>
            <w:tcW w:w="1350" w:type="dxa"/>
            <w:vAlign w:val="center"/>
          </w:tcPr>
          <w:p w14:paraId="5A5017BE" w14:textId="77777777" w:rsidR="000F04F4" w:rsidRDefault="000F04F4"/>
        </w:tc>
        <w:tc>
          <w:tcPr>
            <w:tcW w:w="2267" w:type="dxa"/>
            <w:shd w:val="clear" w:color="auto" w:fill="auto"/>
            <w:vAlign w:val="center"/>
          </w:tcPr>
          <w:p w14:paraId="4DABB37B" w14:textId="77777777" w:rsidR="000F04F4" w:rsidRDefault="006B6F15">
            <w:r>
              <w:rPr>
                <w:rFonts w:ascii="Times New Roman" w:eastAsia="Times New Roman" w:hAnsi="Times New Roman" w:cs="Times New Roman"/>
                <w:sz w:val="16"/>
                <w:szCs w:val="16"/>
              </w:rPr>
              <w:t>цвет поверхности мяса (в зависимости от партии): от розового до темно-бордового цвета;  жира - белого, от желтоватого до желтого цвета</w:t>
            </w:r>
          </w:p>
        </w:tc>
        <w:tc>
          <w:tcPr>
            <w:tcW w:w="2550" w:type="dxa"/>
            <w:shd w:val="clear" w:color="auto" w:fill="auto"/>
            <w:vAlign w:val="center"/>
          </w:tcPr>
          <w:p w14:paraId="4F115F42" w14:textId="77777777" w:rsidR="000F04F4" w:rsidRDefault="006B6F15">
            <w:pPr>
              <w:jc w:val="center"/>
            </w:pPr>
            <w:r>
              <w:rPr>
                <w:rFonts w:ascii="Times New Roman" w:eastAsia="Times New Roman" w:hAnsi="Times New Roman" w:cs="Times New Roman"/>
                <w:sz w:val="16"/>
                <w:szCs w:val="16"/>
              </w:rPr>
              <w:t>соответствие</w:t>
            </w:r>
          </w:p>
        </w:tc>
        <w:tc>
          <w:tcPr>
            <w:tcW w:w="2835" w:type="dxa"/>
            <w:vAlign w:val="center"/>
          </w:tcPr>
          <w:p w14:paraId="68803E31" w14:textId="77777777" w:rsidR="000F04F4" w:rsidRDefault="000F04F4"/>
        </w:tc>
      </w:tr>
      <w:tr w:rsidR="000F04F4" w14:paraId="221DA972" w14:textId="77777777">
        <w:trPr>
          <w:trHeight w:val="705"/>
        </w:trPr>
        <w:tc>
          <w:tcPr>
            <w:tcW w:w="780" w:type="dxa"/>
            <w:vAlign w:val="center"/>
          </w:tcPr>
          <w:p w14:paraId="6FB043CC" w14:textId="77777777" w:rsidR="000F04F4" w:rsidRDefault="000F04F4"/>
        </w:tc>
        <w:tc>
          <w:tcPr>
            <w:tcW w:w="1350" w:type="dxa"/>
            <w:vAlign w:val="center"/>
          </w:tcPr>
          <w:p w14:paraId="5825D096" w14:textId="77777777" w:rsidR="000F04F4" w:rsidRDefault="000F04F4"/>
        </w:tc>
        <w:tc>
          <w:tcPr>
            <w:tcW w:w="2267" w:type="dxa"/>
            <w:shd w:val="clear" w:color="auto" w:fill="auto"/>
            <w:vAlign w:val="center"/>
          </w:tcPr>
          <w:p w14:paraId="3DBFDE7D" w14:textId="77777777" w:rsidR="000F04F4" w:rsidRDefault="006B6F15">
            <w:r>
              <w:rPr>
                <w:rFonts w:ascii="Times New Roman" w:eastAsia="Times New Roman" w:hAnsi="Times New Roman" w:cs="Times New Roman"/>
                <w:sz w:val="16"/>
                <w:szCs w:val="16"/>
              </w:rPr>
              <w:t xml:space="preserve">запах </w:t>
            </w:r>
          </w:p>
        </w:tc>
        <w:tc>
          <w:tcPr>
            <w:tcW w:w="2550" w:type="dxa"/>
            <w:shd w:val="clear" w:color="auto" w:fill="auto"/>
            <w:vAlign w:val="center"/>
          </w:tcPr>
          <w:p w14:paraId="04C72CA4" w14:textId="77777777" w:rsidR="000F04F4" w:rsidRDefault="006B6F15">
            <w:pPr>
              <w:jc w:val="center"/>
            </w:pPr>
            <w:r>
              <w:rPr>
                <w:rFonts w:ascii="Times New Roman" w:eastAsia="Times New Roman" w:hAnsi="Times New Roman" w:cs="Times New Roman"/>
                <w:sz w:val="16"/>
                <w:szCs w:val="16"/>
              </w:rPr>
              <w:t>свежий</w:t>
            </w:r>
          </w:p>
        </w:tc>
        <w:tc>
          <w:tcPr>
            <w:tcW w:w="2835" w:type="dxa"/>
            <w:vAlign w:val="center"/>
          </w:tcPr>
          <w:p w14:paraId="68085123" w14:textId="77777777" w:rsidR="000F04F4" w:rsidRDefault="000F04F4"/>
        </w:tc>
      </w:tr>
      <w:tr w:rsidR="000F04F4" w14:paraId="0819EC0A" w14:textId="77777777">
        <w:trPr>
          <w:trHeight w:val="255"/>
        </w:trPr>
        <w:tc>
          <w:tcPr>
            <w:tcW w:w="780" w:type="dxa"/>
            <w:vMerge w:val="restart"/>
            <w:shd w:val="clear" w:color="auto" w:fill="FFFFFF"/>
            <w:vAlign w:val="center"/>
          </w:tcPr>
          <w:p w14:paraId="66FA4C4F" w14:textId="77777777" w:rsidR="000F04F4" w:rsidRDefault="006B6F15">
            <w:pPr>
              <w:jc w:val="center"/>
            </w:pPr>
            <w:r>
              <w:rPr>
                <w:rFonts w:ascii="Times New Roman" w:eastAsia="Times New Roman" w:hAnsi="Times New Roman" w:cs="Times New Roman"/>
                <w:sz w:val="16"/>
                <w:szCs w:val="16"/>
              </w:rPr>
              <w:t>2</w:t>
            </w:r>
          </w:p>
        </w:tc>
        <w:tc>
          <w:tcPr>
            <w:tcW w:w="1350" w:type="dxa"/>
            <w:vMerge w:val="restart"/>
            <w:shd w:val="clear" w:color="auto" w:fill="auto"/>
            <w:vAlign w:val="center"/>
          </w:tcPr>
          <w:p w14:paraId="2B4E60FF" w14:textId="77777777" w:rsidR="000F04F4" w:rsidRDefault="006B6F15">
            <w:r>
              <w:rPr>
                <w:rFonts w:ascii="Times New Roman" w:eastAsia="Times New Roman" w:hAnsi="Times New Roman" w:cs="Times New Roman"/>
                <w:sz w:val="16"/>
                <w:szCs w:val="16"/>
              </w:rPr>
              <w:t>Тушки цыплят-бройлеров, запас срока годности на момент поставки не менее 5 суток, части тушек</w:t>
            </w:r>
          </w:p>
        </w:tc>
        <w:tc>
          <w:tcPr>
            <w:tcW w:w="2267" w:type="dxa"/>
            <w:shd w:val="clear" w:color="auto" w:fill="auto"/>
            <w:vAlign w:val="center"/>
          </w:tcPr>
          <w:p w14:paraId="78EBD87F" w14:textId="77777777" w:rsidR="000F04F4" w:rsidRDefault="006B6F15">
            <w:r>
              <w:rPr>
                <w:rFonts w:ascii="Times New Roman" w:eastAsia="Times New Roman" w:hAnsi="Times New Roman" w:cs="Times New Roman"/>
                <w:sz w:val="16"/>
                <w:szCs w:val="16"/>
              </w:rPr>
              <w:t>вид разделки</w:t>
            </w:r>
          </w:p>
        </w:tc>
        <w:tc>
          <w:tcPr>
            <w:tcW w:w="2550" w:type="dxa"/>
            <w:shd w:val="clear" w:color="auto" w:fill="auto"/>
            <w:vAlign w:val="center"/>
          </w:tcPr>
          <w:p w14:paraId="0ADD7361" w14:textId="77777777" w:rsidR="000F04F4" w:rsidRDefault="006B6F15">
            <w:pPr>
              <w:jc w:val="center"/>
            </w:pPr>
            <w:r>
              <w:rPr>
                <w:rFonts w:ascii="Times New Roman" w:eastAsia="Times New Roman" w:hAnsi="Times New Roman" w:cs="Times New Roman"/>
                <w:sz w:val="16"/>
                <w:szCs w:val="16"/>
              </w:rPr>
              <w:t>потрошеные</w:t>
            </w:r>
          </w:p>
        </w:tc>
        <w:tc>
          <w:tcPr>
            <w:tcW w:w="2835" w:type="dxa"/>
            <w:vMerge w:val="restart"/>
            <w:shd w:val="clear" w:color="auto" w:fill="FFFFFF"/>
            <w:vAlign w:val="center"/>
          </w:tcPr>
          <w:p w14:paraId="6CA011CC" w14:textId="77777777" w:rsidR="000F04F4" w:rsidRDefault="006B6F15">
            <w:r>
              <w:rPr>
                <w:sz w:val="16"/>
                <w:szCs w:val="16"/>
              </w:rPr>
              <w:t>ГОСТ Р 52306-2005 Мясо птицы (тушки цыплят, цыплят-бройлеров и их разделанные части) для детского питания. Технические условия. Товар должен соответствовать требованиям безопасности, предъявляемым к товарам техническим регламентом Таможенного союза «О безопасности пищевой продукции» (ТР ТС 021-2011)</w:t>
            </w:r>
          </w:p>
          <w:p w14:paraId="53D7BCD7" w14:textId="77777777" w:rsidR="000F04F4" w:rsidRDefault="006B6F15">
            <w:r>
              <w:rPr>
                <w:sz w:val="16"/>
                <w:szCs w:val="16"/>
              </w:rPr>
              <w:t xml:space="preserve">ГОСТ 31936-2012 Полуфабрикаты из мяса и пищевых субпродуктов птицы. Общие технические условия </w:t>
            </w:r>
          </w:p>
          <w:p w14:paraId="16745628" w14:textId="77777777" w:rsidR="000F04F4" w:rsidRDefault="000F04F4"/>
        </w:tc>
      </w:tr>
      <w:tr w:rsidR="000F04F4" w14:paraId="57211012" w14:textId="77777777">
        <w:trPr>
          <w:trHeight w:val="300"/>
        </w:trPr>
        <w:tc>
          <w:tcPr>
            <w:tcW w:w="780" w:type="dxa"/>
            <w:vAlign w:val="center"/>
          </w:tcPr>
          <w:p w14:paraId="6580F540" w14:textId="77777777" w:rsidR="000F04F4" w:rsidRDefault="000F04F4"/>
        </w:tc>
        <w:tc>
          <w:tcPr>
            <w:tcW w:w="1350" w:type="dxa"/>
            <w:vAlign w:val="center"/>
          </w:tcPr>
          <w:p w14:paraId="1F4D8C3E" w14:textId="77777777" w:rsidR="000F04F4" w:rsidRDefault="000F04F4"/>
        </w:tc>
        <w:tc>
          <w:tcPr>
            <w:tcW w:w="2267" w:type="dxa"/>
            <w:shd w:val="clear" w:color="auto" w:fill="auto"/>
            <w:vAlign w:val="center"/>
          </w:tcPr>
          <w:p w14:paraId="7D09E0E4" w14:textId="77777777" w:rsidR="000F04F4" w:rsidRDefault="006B6F15">
            <w:r>
              <w:rPr>
                <w:rFonts w:ascii="Times New Roman" w:eastAsia="Times New Roman" w:hAnsi="Times New Roman" w:cs="Times New Roman"/>
                <w:sz w:val="16"/>
                <w:szCs w:val="16"/>
              </w:rPr>
              <w:t>сорт</w:t>
            </w:r>
          </w:p>
        </w:tc>
        <w:tc>
          <w:tcPr>
            <w:tcW w:w="2550" w:type="dxa"/>
            <w:shd w:val="clear" w:color="auto" w:fill="auto"/>
            <w:vAlign w:val="center"/>
          </w:tcPr>
          <w:p w14:paraId="7F0577C5" w14:textId="77777777" w:rsidR="000F04F4" w:rsidRDefault="006B6F15">
            <w:pPr>
              <w:jc w:val="center"/>
            </w:pPr>
            <w:r>
              <w:rPr>
                <w:rFonts w:ascii="Times New Roman" w:eastAsia="Times New Roman" w:hAnsi="Times New Roman" w:cs="Times New Roman"/>
                <w:sz w:val="16"/>
                <w:szCs w:val="16"/>
              </w:rPr>
              <w:t>первый</w:t>
            </w:r>
          </w:p>
        </w:tc>
        <w:tc>
          <w:tcPr>
            <w:tcW w:w="2835" w:type="dxa"/>
            <w:vAlign w:val="center"/>
          </w:tcPr>
          <w:p w14:paraId="0FD0C4F8" w14:textId="77777777" w:rsidR="000F04F4" w:rsidRDefault="000F04F4"/>
        </w:tc>
      </w:tr>
      <w:tr w:rsidR="000F04F4" w14:paraId="694CE85E" w14:textId="77777777">
        <w:trPr>
          <w:trHeight w:val="300"/>
        </w:trPr>
        <w:tc>
          <w:tcPr>
            <w:tcW w:w="780" w:type="dxa"/>
            <w:vAlign w:val="center"/>
          </w:tcPr>
          <w:p w14:paraId="2A72624D" w14:textId="77777777" w:rsidR="000F04F4" w:rsidRDefault="000F04F4"/>
        </w:tc>
        <w:tc>
          <w:tcPr>
            <w:tcW w:w="1350" w:type="dxa"/>
            <w:vAlign w:val="center"/>
          </w:tcPr>
          <w:p w14:paraId="0131DCB3" w14:textId="77777777" w:rsidR="000F04F4" w:rsidRDefault="000F04F4"/>
        </w:tc>
        <w:tc>
          <w:tcPr>
            <w:tcW w:w="2267" w:type="dxa"/>
            <w:shd w:val="clear" w:color="auto" w:fill="auto"/>
            <w:vAlign w:val="center"/>
          </w:tcPr>
          <w:p w14:paraId="70EC5F65" w14:textId="77777777" w:rsidR="000F04F4" w:rsidRDefault="006B6F15">
            <w:r>
              <w:rPr>
                <w:rFonts w:ascii="Times New Roman" w:eastAsia="Times New Roman" w:hAnsi="Times New Roman" w:cs="Times New Roman"/>
                <w:sz w:val="16"/>
                <w:szCs w:val="16"/>
              </w:rPr>
              <w:t>термическое состояние</w:t>
            </w:r>
          </w:p>
        </w:tc>
        <w:tc>
          <w:tcPr>
            <w:tcW w:w="2550" w:type="dxa"/>
            <w:shd w:val="clear" w:color="auto" w:fill="auto"/>
            <w:vAlign w:val="center"/>
          </w:tcPr>
          <w:p w14:paraId="37149184" w14:textId="77777777" w:rsidR="000F04F4" w:rsidRDefault="006B6F15">
            <w:pPr>
              <w:jc w:val="center"/>
            </w:pPr>
            <w:r>
              <w:rPr>
                <w:rFonts w:ascii="Times New Roman" w:eastAsia="Times New Roman" w:hAnsi="Times New Roman" w:cs="Times New Roman"/>
                <w:sz w:val="16"/>
                <w:szCs w:val="16"/>
              </w:rPr>
              <w:t>охлажденные</w:t>
            </w:r>
          </w:p>
        </w:tc>
        <w:tc>
          <w:tcPr>
            <w:tcW w:w="2835" w:type="dxa"/>
            <w:vAlign w:val="center"/>
          </w:tcPr>
          <w:p w14:paraId="2B1F42A8" w14:textId="77777777" w:rsidR="000F04F4" w:rsidRDefault="000F04F4"/>
        </w:tc>
      </w:tr>
      <w:tr w:rsidR="000F04F4" w14:paraId="78D925D2" w14:textId="77777777">
        <w:trPr>
          <w:trHeight w:val="330"/>
        </w:trPr>
        <w:tc>
          <w:tcPr>
            <w:tcW w:w="780" w:type="dxa"/>
            <w:vAlign w:val="center"/>
          </w:tcPr>
          <w:p w14:paraId="467B46F9" w14:textId="77777777" w:rsidR="000F04F4" w:rsidRDefault="000F04F4"/>
        </w:tc>
        <w:tc>
          <w:tcPr>
            <w:tcW w:w="1350" w:type="dxa"/>
            <w:vAlign w:val="center"/>
          </w:tcPr>
          <w:p w14:paraId="025E9CB9" w14:textId="77777777" w:rsidR="000F04F4" w:rsidRDefault="000F04F4"/>
        </w:tc>
        <w:tc>
          <w:tcPr>
            <w:tcW w:w="2267" w:type="dxa"/>
            <w:shd w:val="clear" w:color="auto" w:fill="auto"/>
            <w:vAlign w:val="center"/>
          </w:tcPr>
          <w:p w14:paraId="02AF05A8" w14:textId="77777777" w:rsidR="000F04F4" w:rsidRDefault="006B6F15">
            <w:r>
              <w:rPr>
                <w:rFonts w:ascii="Times New Roman" w:eastAsia="Times New Roman" w:hAnsi="Times New Roman" w:cs="Times New Roman"/>
                <w:sz w:val="16"/>
                <w:szCs w:val="16"/>
              </w:rPr>
              <w:t>запах</w:t>
            </w:r>
          </w:p>
        </w:tc>
        <w:tc>
          <w:tcPr>
            <w:tcW w:w="2550" w:type="dxa"/>
            <w:shd w:val="clear" w:color="auto" w:fill="auto"/>
            <w:vAlign w:val="center"/>
          </w:tcPr>
          <w:p w14:paraId="0F78A41A" w14:textId="77777777" w:rsidR="000F04F4" w:rsidRDefault="006B6F15">
            <w:pPr>
              <w:jc w:val="center"/>
            </w:pPr>
            <w:r>
              <w:rPr>
                <w:rFonts w:ascii="Times New Roman" w:eastAsia="Times New Roman" w:hAnsi="Times New Roman" w:cs="Times New Roman"/>
                <w:sz w:val="16"/>
                <w:szCs w:val="16"/>
              </w:rPr>
              <w:t>свежий</w:t>
            </w:r>
          </w:p>
        </w:tc>
        <w:tc>
          <w:tcPr>
            <w:tcW w:w="2835" w:type="dxa"/>
            <w:vAlign w:val="center"/>
          </w:tcPr>
          <w:p w14:paraId="223C280C" w14:textId="77777777" w:rsidR="000F04F4" w:rsidRDefault="000F04F4"/>
        </w:tc>
      </w:tr>
      <w:tr w:rsidR="000F04F4" w14:paraId="0D4960C3" w14:textId="77777777">
        <w:trPr>
          <w:trHeight w:val="645"/>
        </w:trPr>
        <w:tc>
          <w:tcPr>
            <w:tcW w:w="780" w:type="dxa"/>
            <w:vAlign w:val="center"/>
          </w:tcPr>
          <w:p w14:paraId="3D8CF2A2" w14:textId="77777777" w:rsidR="000F04F4" w:rsidRDefault="000F04F4"/>
        </w:tc>
        <w:tc>
          <w:tcPr>
            <w:tcW w:w="1350" w:type="dxa"/>
            <w:vAlign w:val="center"/>
          </w:tcPr>
          <w:p w14:paraId="634508BE" w14:textId="77777777" w:rsidR="000F04F4" w:rsidRDefault="000F04F4"/>
        </w:tc>
        <w:tc>
          <w:tcPr>
            <w:tcW w:w="2267" w:type="dxa"/>
            <w:shd w:val="clear" w:color="auto" w:fill="auto"/>
            <w:vAlign w:val="center"/>
          </w:tcPr>
          <w:p w14:paraId="6A6D3D55" w14:textId="77777777" w:rsidR="000F04F4" w:rsidRDefault="006B6F15">
            <w:r>
              <w:rPr>
                <w:rFonts w:ascii="Times New Roman" w:eastAsia="Times New Roman" w:hAnsi="Times New Roman" w:cs="Times New Roman"/>
                <w:sz w:val="16"/>
                <w:szCs w:val="16"/>
              </w:rPr>
              <w:t>цвет мышечной ткани (в зависимости от партии): от бледно-розового до розового</w:t>
            </w:r>
          </w:p>
        </w:tc>
        <w:tc>
          <w:tcPr>
            <w:tcW w:w="2550" w:type="dxa"/>
            <w:shd w:val="clear" w:color="auto" w:fill="auto"/>
            <w:vAlign w:val="center"/>
          </w:tcPr>
          <w:p w14:paraId="7BD6DDB0" w14:textId="77777777" w:rsidR="000F04F4" w:rsidRDefault="006B6F15">
            <w:pPr>
              <w:jc w:val="center"/>
            </w:pPr>
            <w:r>
              <w:rPr>
                <w:rFonts w:ascii="Times New Roman" w:eastAsia="Times New Roman" w:hAnsi="Times New Roman" w:cs="Times New Roman"/>
                <w:sz w:val="16"/>
                <w:szCs w:val="16"/>
              </w:rPr>
              <w:t>соответствие</w:t>
            </w:r>
          </w:p>
        </w:tc>
        <w:tc>
          <w:tcPr>
            <w:tcW w:w="2835" w:type="dxa"/>
            <w:vAlign w:val="center"/>
          </w:tcPr>
          <w:p w14:paraId="7D0393C8" w14:textId="77777777" w:rsidR="000F04F4" w:rsidRDefault="000F04F4"/>
        </w:tc>
      </w:tr>
      <w:tr w:rsidR="000F04F4" w14:paraId="2ED1D362" w14:textId="77777777">
        <w:trPr>
          <w:trHeight w:val="300"/>
        </w:trPr>
        <w:tc>
          <w:tcPr>
            <w:tcW w:w="780" w:type="dxa"/>
            <w:vAlign w:val="center"/>
          </w:tcPr>
          <w:p w14:paraId="5311CB1E" w14:textId="77777777" w:rsidR="000F04F4" w:rsidRDefault="000F04F4"/>
        </w:tc>
        <w:tc>
          <w:tcPr>
            <w:tcW w:w="1350" w:type="dxa"/>
            <w:vAlign w:val="center"/>
          </w:tcPr>
          <w:p w14:paraId="6CAA132A" w14:textId="77777777" w:rsidR="000F04F4" w:rsidRDefault="000F04F4"/>
        </w:tc>
        <w:tc>
          <w:tcPr>
            <w:tcW w:w="2267" w:type="dxa"/>
            <w:shd w:val="clear" w:color="auto" w:fill="auto"/>
            <w:vAlign w:val="center"/>
          </w:tcPr>
          <w:p w14:paraId="53AE2738" w14:textId="77777777" w:rsidR="000F04F4" w:rsidRDefault="006B6F15">
            <w:r>
              <w:rPr>
                <w:rFonts w:ascii="Times New Roman" w:eastAsia="Times New Roman" w:hAnsi="Times New Roman" w:cs="Times New Roman"/>
                <w:sz w:val="16"/>
                <w:szCs w:val="16"/>
              </w:rPr>
              <w:t>цвет кожи</w:t>
            </w:r>
          </w:p>
        </w:tc>
        <w:tc>
          <w:tcPr>
            <w:tcW w:w="2550" w:type="dxa"/>
            <w:shd w:val="clear" w:color="auto" w:fill="auto"/>
            <w:vAlign w:val="center"/>
          </w:tcPr>
          <w:p w14:paraId="5B237E03" w14:textId="77777777" w:rsidR="000F04F4" w:rsidRDefault="006B6F15">
            <w:pPr>
              <w:jc w:val="center"/>
            </w:pPr>
            <w:r>
              <w:rPr>
                <w:rFonts w:ascii="Times New Roman" w:eastAsia="Times New Roman" w:hAnsi="Times New Roman" w:cs="Times New Roman"/>
                <w:sz w:val="16"/>
                <w:szCs w:val="16"/>
              </w:rPr>
              <w:t xml:space="preserve">бледно-желтый </w:t>
            </w:r>
          </w:p>
        </w:tc>
        <w:tc>
          <w:tcPr>
            <w:tcW w:w="2835" w:type="dxa"/>
            <w:vAlign w:val="center"/>
          </w:tcPr>
          <w:p w14:paraId="7BA61DCA" w14:textId="77777777" w:rsidR="000F04F4" w:rsidRDefault="000F04F4"/>
        </w:tc>
      </w:tr>
      <w:tr w:rsidR="000F04F4" w14:paraId="1FAE61B0" w14:textId="77777777">
        <w:trPr>
          <w:trHeight w:val="780"/>
        </w:trPr>
        <w:tc>
          <w:tcPr>
            <w:tcW w:w="780" w:type="dxa"/>
            <w:vAlign w:val="center"/>
          </w:tcPr>
          <w:p w14:paraId="42A719F6" w14:textId="77777777" w:rsidR="000F04F4" w:rsidRDefault="000F04F4"/>
        </w:tc>
        <w:tc>
          <w:tcPr>
            <w:tcW w:w="1350" w:type="dxa"/>
            <w:vAlign w:val="center"/>
          </w:tcPr>
          <w:p w14:paraId="1F9BD786" w14:textId="77777777" w:rsidR="000F04F4" w:rsidRDefault="000F04F4"/>
        </w:tc>
        <w:tc>
          <w:tcPr>
            <w:tcW w:w="2267" w:type="dxa"/>
            <w:shd w:val="clear" w:color="auto" w:fill="auto"/>
            <w:vAlign w:val="center"/>
          </w:tcPr>
          <w:p w14:paraId="38A7EB66" w14:textId="77777777" w:rsidR="000F04F4" w:rsidRDefault="006B6F15">
            <w:r>
              <w:rPr>
                <w:rFonts w:ascii="Times New Roman" w:eastAsia="Times New Roman" w:hAnsi="Times New Roman" w:cs="Times New Roman"/>
                <w:sz w:val="16"/>
                <w:szCs w:val="16"/>
              </w:rPr>
              <w:t>цвет подкожного и внутреннего жира (в зависимости от партии): от бледно-желтого до желтого</w:t>
            </w:r>
          </w:p>
        </w:tc>
        <w:tc>
          <w:tcPr>
            <w:tcW w:w="2550" w:type="dxa"/>
            <w:shd w:val="clear" w:color="auto" w:fill="auto"/>
            <w:vAlign w:val="center"/>
          </w:tcPr>
          <w:p w14:paraId="1CFE78FB" w14:textId="77777777" w:rsidR="000F04F4" w:rsidRDefault="006B6F15">
            <w:pPr>
              <w:jc w:val="center"/>
            </w:pPr>
            <w:r>
              <w:rPr>
                <w:rFonts w:ascii="Times New Roman" w:eastAsia="Times New Roman" w:hAnsi="Times New Roman" w:cs="Times New Roman"/>
                <w:sz w:val="16"/>
                <w:szCs w:val="16"/>
              </w:rPr>
              <w:t>соответствие</w:t>
            </w:r>
          </w:p>
        </w:tc>
        <w:tc>
          <w:tcPr>
            <w:tcW w:w="2835" w:type="dxa"/>
            <w:vAlign w:val="center"/>
          </w:tcPr>
          <w:p w14:paraId="6973EF40" w14:textId="77777777" w:rsidR="000F04F4" w:rsidRDefault="000F04F4"/>
        </w:tc>
      </w:tr>
      <w:tr w:rsidR="000F04F4" w14:paraId="7821DB80" w14:textId="77777777">
        <w:trPr>
          <w:trHeight w:val="690"/>
        </w:trPr>
        <w:tc>
          <w:tcPr>
            <w:tcW w:w="780" w:type="dxa"/>
            <w:vAlign w:val="center"/>
          </w:tcPr>
          <w:p w14:paraId="7FE664F1" w14:textId="77777777" w:rsidR="000F04F4" w:rsidRDefault="000F04F4"/>
        </w:tc>
        <w:tc>
          <w:tcPr>
            <w:tcW w:w="1350" w:type="dxa"/>
            <w:vAlign w:val="center"/>
          </w:tcPr>
          <w:p w14:paraId="44BB60BF" w14:textId="77777777" w:rsidR="000F04F4" w:rsidRDefault="000F04F4"/>
        </w:tc>
        <w:tc>
          <w:tcPr>
            <w:tcW w:w="2267" w:type="dxa"/>
            <w:shd w:val="clear" w:color="auto" w:fill="auto"/>
            <w:vAlign w:val="center"/>
          </w:tcPr>
          <w:p w14:paraId="637B4824" w14:textId="77777777" w:rsidR="000F04F4" w:rsidRDefault="006B6F15">
            <w:r>
              <w:rPr>
                <w:rFonts w:ascii="Times New Roman" w:eastAsia="Times New Roman" w:hAnsi="Times New Roman" w:cs="Times New Roman"/>
                <w:sz w:val="16"/>
                <w:szCs w:val="16"/>
              </w:rPr>
              <w:t>царапины, ссадины, кровоподтеки, разрывы кожи</w:t>
            </w:r>
          </w:p>
        </w:tc>
        <w:tc>
          <w:tcPr>
            <w:tcW w:w="2550" w:type="dxa"/>
            <w:shd w:val="clear" w:color="auto" w:fill="auto"/>
            <w:vAlign w:val="center"/>
          </w:tcPr>
          <w:p w14:paraId="0B8B753B" w14:textId="77777777" w:rsidR="000F04F4" w:rsidRDefault="006B6F15">
            <w:pPr>
              <w:jc w:val="center"/>
            </w:pPr>
            <w:r>
              <w:rPr>
                <w:rFonts w:ascii="Times New Roman" w:eastAsia="Times New Roman" w:hAnsi="Times New Roman" w:cs="Times New Roman"/>
                <w:sz w:val="16"/>
                <w:szCs w:val="16"/>
              </w:rPr>
              <w:t>в пределах допустимых норм, определенных для 1-го сорта</w:t>
            </w:r>
          </w:p>
        </w:tc>
        <w:tc>
          <w:tcPr>
            <w:tcW w:w="2835" w:type="dxa"/>
            <w:vAlign w:val="center"/>
          </w:tcPr>
          <w:p w14:paraId="001D1E59" w14:textId="77777777" w:rsidR="000F04F4" w:rsidRDefault="000F04F4"/>
        </w:tc>
      </w:tr>
      <w:tr w:rsidR="000F04F4" w14:paraId="155E6B9A" w14:textId="77777777">
        <w:trPr>
          <w:trHeight w:val="510"/>
        </w:trPr>
        <w:tc>
          <w:tcPr>
            <w:tcW w:w="780" w:type="dxa"/>
            <w:vAlign w:val="center"/>
          </w:tcPr>
          <w:p w14:paraId="45EEACEB" w14:textId="77777777" w:rsidR="000F04F4" w:rsidRDefault="000F04F4"/>
        </w:tc>
        <w:tc>
          <w:tcPr>
            <w:tcW w:w="1350" w:type="dxa"/>
            <w:vAlign w:val="center"/>
          </w:tcPr>
          <w:p w14:paraId="706C9F7D" w14:textId="77777777" w:rsidR="000F04F4" w:rsidRDefault="000F04F4"/>
        </w:tc>
        <w:tc>
          <w:tcPr>
            <w:tcW w:w="2267" w:type="dxa"/>
            <w:shd w:val="clear" w:color="auto" w:fill="auto"/>
            <w:vAlign w:val="center"/>
          </w:tcPr>
          <w:p w14:paraId="122F82BD" w14:textId="77777777" w:rsidR="000F04F4" w:rsidRDefault="006B6F15">
            <w:r>
              <w:rPr>
                <w:rFonts w:ascii="Times New Roman" w:eastAsia="Times New Roman" w:hAnsi="Times New Roman" w:cs="Times New Roman"/>
                <w:sz w:val="16"/>
                <w:szCs w:val="16"/>
              </w:rPr>
              <w:t>состояние костной системы</w:t>
            </w:r>
          </w:p>
        </w:tc>
        <w:tc>
          <w:tcPr>
            <w:tcW w:w="2550" w:type="dxa"/>
            <w:shd w:val="clear" w:color="auto" w:fill="auto"/>
            <w:vAlign w:val="center"/>
          </w:tcPr>
          <w:p w14:paraId="43B737BE" w14:textId="77777777" w:rsidR="000F04F4" w:rsidRDefault="006B6F15">
            <w:pPr>
              <w:jc w:val="center"/>
            </w:pPr>
            <w:r>
              <w:rPr>
                <w:rFonts w:ascii="Times New Roman" w:eastAsia="Times New Roman" w:hAnsi="Times New Roman" w:cs="Times New Roman"/>
                <w:sz w:val="16"/>
                <w:szCs w:val="16"/>
              </w:rPr>
              <w:t>костная система без переломов и деформаций</w:t>
            </w:r>
          </w:p>
        </w:tc>
        <w:tc>
          <w:tcPr>
            <w:tcW w:w="2835" w:type="dxa"/>
            <w:vAlign w:val="center"/>
          </w:tcPr>
          <w:p w14:paraId="66E25EDE" w14:textId="77777777" w:rsidR="000F04F4" w:rsidRDefault="000F04F4"/>
        </w:tc>
      </w:tr>
      <w:tr w:rsidR="000F04F4" w14:paraId="02F0F8F4" w14:textId="77777777">
        <w:trPr>
          <w:trHeight w:val="255"/>
        </w:trPr>
        <w:tc>
          <w:tcPr>
            <w:tcW w:w="780" w:type="dxa"/>
            <w:vMerge w:val="restart"/>
            <w:shd w:val="clear" w:color="auto" w:fill="FFFFFF"/>
            <w:vAlign w:val="center"/>
          </w:tcPr>
          <w:p w14:paraId="6252BD92" w14:textId="77777777" w:rsidR="000F04F4" w:rsidRDefault="006B6F15">
            <w:pPr>
              <w:jc w:val="center"/>
            </w:pPr>
            <w:r>
              <w:rPr>
                <w:rFonts w:ascii="Times New Roman" w:eastAsia="Times New Roman" w:hAnsi="Times New Roman" w:cs="Times New Roman"/>
                <w:sz w:val="16"/>
                <w:szCs w:val="16"/>
              </w:rPr>
              <w:lastRenderedPageBreak/>
              <w:t>3</w:t>
            </w:r>
          </w:p>
        </w:tc>
        <w:tc>
          <w:tcPr>
            <w:tcW w:w="1350" w:type="dxa"/>
            <w:vMerge w:val="restart"/>
            <w:shd w:val="clear" w:color="auto" w:fill="auto"/>
            <w:vAlign w:val="center"/>
          </w:tcPr>
          <w:p w14:paraId="1B3F86F2" w14:textId="77777777" w:rsidR="000F04F4" w:rsidRDefault="006B6F15">
            <w:r>
              <w:rPr>
                <w:rFonts w:ascii="Times New Roman" w:eastAsia="Times New Roman" w:hAnsi="Times New Roman" w:cs="Times New Roman"/>
                <w:sz w:val="16"/>
                <w:szCs w:val="16"/>
              </w:rPr>
              <w:t>Минтай мороженый, запас срока годности на момент поставки не менее 12 месяцев</w:t>
            </w:r>
          </w:p>
        </w:tc>
        <w:tc>
          <w:tcPr>
            <w:tcW w:w="2267" w:type="dxa"/>
            <w:shd w:val="clear" w:color="auto" w:fill="auto"/>
            <w:vAlign w:val="center"/>
          </w:tcPr>
          <w:p w14:paraId="6F28C3E2" w14:textId="77777777" w:rsidR="000F04F4" w:rsidRDefault="006B6F15">
            <w:r>
              <w:rPr>
                <w:rFonts w:ascii="Times New Roman" w:eastAsia="Times New Roman" w:hAnsi="Times New Roman" w:cs="Times New Roman"/>
                <w:sz w:val="16"/>
                <w:szCs w:val="16"/>
              </w:rPr>
              <w:t>сорт</w:t>
            </w:r>
          </w:p>
        </w:tc>
        <w:tc>
          <w:tcPr>
            <w:tcW w:w="2550" w:type="dxa"/>
            <w:shd w:val="clear" w:color="auto" w:fill="auto"/>
            <w:vAlign w:val="center"/>
          </w:tcPr>
          <w:p w14:paraId="09EFAA5E"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4A6795F7" w14:textId="77777777" w:rsidR="000F04F4" w:rsidRDefault="006B6F15">
            <w:pPr>
              <w:jc w:val="center"/>
            </w:pPr>
            <w:r>
              <w:rPr>
                <w:rFonts w:ascii="Times New Roman" w:eastAsia="Times New Roman" w:hAnsi="Times New Roman" w:cs="Times New Roman"/>
                <w:sz w:val="16"/>
                <w:szCs w:val="16"/>
              </w:rPr>
              <w:t>ГОСТ 32366-2013 "Рыба мороженая. Технические условия" .Товар должен соответствовать требованиям безопасности, предъявляемым к товарам техническим регламентом Таможенного союза «О безопасности пищевой продукции» (ТР ТС 021-2011)</w:t>
            </w:r>
          </w:p>
        </w:tc>
      </w:tr>
      <w:tr w:rsidR="000F04F4" w14:paraId="46C8B75F" w14:textId="77777777">
        <w:trPr>
          <w:trHeight w:val="1080"/>
        </w:trPr>
        <w:tc>
          <w:tcPr>
            <w:tcW w:w="780" w:type="dxa"/>
            <w:vAlign w:val="center"/>
          </w:tcPr>
          <w:p w14:paraId="718B6268" w14:textId="77777777" w:rsidR="000F04F4" w:rsidRDefault="000F04F4"/>
        </w:tc>
        <w:tc>
          <w:tcPr>
            <w:tcW w:w="1350" w:type="dxa"/>
            <w:vAlign w:val="center"/>
          </w:tcPr>
          <w:p w14:paraId="0B4B31B6" w14:textId="77777777" w:rsidR="000F04F4" w:rsidRDefault="000F04F4"/>
        </w:tc>
        <w:tc>
          <w:tcPr>
            <w:tcW w:w="2267" w:type="dxa"/>
            <w:shd w:val="clear" w:color="auto" w:fill="auto"/>
            <w:vAlign w:val="center"/>
          </w:tcPr>
          <w:p w14:paraId="5EBEDC52" w14:textId="77777777" w:rsidR="000F04F4" w:rsidRDefault="006B6F15">
            <w:r>
              <w:rPr>
                <w:rFonts w:ascii="Times New Roman" w:eastAsia="Times New Roman" w:hAnsi="Times New Roman" w:cs="Times New Roman"/>
                <w:sz w:val="16"/>
                <w:szCs w:val="16"/>
              </w:rPr>
              <w:t>внешний вид рыбы после разморозки</w:t>
            </w:r>
          </w:p>
        </w:tc>
        <w:tc>
          <w:tcPr>
            <w:tcW w:w="2550" w:type="dxa"/>
            <w:shd w:val="clear" w:color="auto" w:fill="auto"/>
            <w:vAlign w:val="center"/>
          </w:tcPr>
          <w:p w14:paraId="5B172162" w14:textId="77777777" w:rsidR="000F04F4" w:rsidRDefault="006B6F15">
            <w:pPr>
              <w:jc w:val="center"/>
            </w:pPr>
            <w:r>
              <w:rPr>
                <w:rFonts w:ascii="Times New Roman" w:eastAsia="Times New Roman" w:hAnsi="Times New Roman" w:cs="Times New Roman"/>
                <w:sz w:val="16"/>
                <w:szCs w:val="16"/>
              </w:rPr>
              <w:t xml:space="preserve">без наружных повреждений; поверхность чистая, окраска, свойственная данному виду рыбы; чешуя легко отделяется от кожи </w:t>
            </w:r>
          </w:p>
        </w:tc>
        <w:tc>
          <w:tcPr>
            <w:tcW w:w="2835" w:type="dxa"/>
            <w:vAlign w:val="center"/>
          </w:tcPr>
          <w:p w14:paraId="2168A683" w14:textId="77777777" w:rsidR="000F04F4" w:rsidRDefault="000F04F4"/>
        </w:tc>
      </w:tr>
      <w:tr w:rsidR="000F04F4" w14:paraId="28B52EC4" w14:textId="77777777">
        <w:trPr>
          <w:trHeight w:val="510"/>
        </w:trPr>
        <w:tc>
          <w:tcPr>
            <w:tcW w:w="780" w:type="dxa"/>
            <w:vAlign w:val="center"/>
          </w:tcPr>
          <w:p w14:paraId="1D2F91CE" w14:textId="77777777" w:rsidR="000F04F4" w:rsidRDefault="000F04F4"/>
        </w:tc>
        <w:tc>
          <w:tcPr>
            <w:tcW w:w="1350" w:type="dxa"/>
            <w:vAlign w:val="center"/>
          </w:tcPr>
          <w:p w14:paraId="44F93A97" w14:textId="77777777" w:rsidR="000F04F4" w:rsidRDefault="000F04F4"/>
        </w:tc>
        <w:tc>
          <w:tcPr>
            <w:tcW w:w="2267" w:type="dxa"/>
            <w:shd w:val="clear" w:color="auto" w:fill="auto"/>
            <w:vAlign w:val="center"/>
          </w:tcPr>
          <w:p w14:paraId="284999E2" w14:textId="77777777" w:rsidR="000F04F4" w:rsidRDefault="006B6F15">
            <w:r>
              <w:rPr>
                <w:rFonts w:ascii="Times New Roman" w:eastAsia="Times New Roman" w:hAnsi="Times New Roman" w:cs="Times New Roman"/>
                <w:sz w:val="16"/>
                <w:szCs w:val="16"/>
              </w:rPr>
              <w:t>консистенция мяса после размораживания</w:t>
            </w:r>
          </w:p>
        </w:tc>
        <w:tc>
          <w:tcPr>
            <w:tcW w:w="2550" w:type="dxa"/>
            <w:shd w:val="clear" w:color="auto" w:fill="auto"/>
            <w:vAlign w:val="center"/>
          </w:tcPr>
          <w:p w14:paraId="2AA14394" w14:textId="77777777" w:rsidR="000F04F4" w:rsidRDefault="006B6F15">
            <w:pPr>
              <w:jc w:val="center"/>
            </w:pPr>
            <w:r>
              <w:rPr>
                <w:rFonts w:ascii="Times New Roman" w:eastAsia="Times New Roman" w:hAnsi="Times New Roman" w:cs="Times New Roman"/>
                <w:sz w:val="16"/>
                <w:szCs w:val="16"/>
              </w:rPr>
              <w:t>плотная, свойственная данному виду рыбы</w:t>
            </w:r>
          </w:p>
        </w:tc>
        <w:tc>
          <w:tcPr>
            <w:tcW w:w="2835" w:type="dxa"/>
            <w:vAlign w:val="center"/>
          </w:tcPr>
          <w:p w14:paraId="07AA3B64" w14:textId="77777777" w:rsidR="000F04F4" w:rsidRDefault="000F04F4"/>
        </w:tc>
      </w:tr>
      <w:tr w:rsidR="000F04F4" w14:paraId="5FD44B43" w14:textId="77777777">
        <w:trPr>
          <w:trHeight w:val="510"/>
        </w:trPr>
        <w:tc>
          <w:tcPr>
            <w:tcW w:w="780" w:type="dxa"/>
            <w:vAlign w:val="center"/>
          </w:tcPr>
          <w:p w14:paraId="49CFDAF6" w14:textId="77777777" w:rsidR="000F04F4" w:rsidRDefault="000F04F4"/>
        </w:tc>
        <w:tc>
          <w:tcPr>
            <w:tcW w:w="1350" w:type="dxa"/>
            <w:vAlign w:val="center"/>
          </w:tcPr>
          <w:p w14:paraId="460FED54" w14:textId="77777777" w:rsidR="000F04F4" w:rsidRDefault="000F04F4"/>
        </w:tc>
        <w:tc>
          <w:tcPr>
            <w:tcW w:w="2267" w:type="dxa"/>
            <w:shd w:val="clear" w:color="auto" w:fill="auto"/>
            <w:vAlign w:val="center"/>
          </w:tcPr>
          <w:p w14:paraId="6C1080CF" w14:textId="77777777" w:rsidR="000F04F4" w:rsidRDefault="006B6F15">
            <w:r>
              <w:rPr>
                <w:rFonts w:ascii="Times New Roman" w:eastAsia="Times New Roman" w:hAnsi="Times New Roman" w:cs="Times New Roman"/>
                <w:sz w:val="16"/>
                <w:szCs w:val="16"/>
              </w:rPr>
              <w:t>запах после размораживания</w:t>
            </w:r>
          </w:p>
        </w:tc>
        <w:tc>
          <w:tcPr>
            <w:tcW w:w="2550" w:type="dxa"/>
            <w:shd w:val="clear" w:color="auto" w:fill="auto"/>
            <w:vAlign w:val="center"/>
          </w:tcPr>
          <w:p w14:paraId="502A8879" w14:textId="77777777" w:rsidR="000F04F4" w:rsidRDefault="006B6F15">
            <w:pPr>
              <w:jc w:val="center"/>
            </w:pPr>
            <w:r>
              <w:rPr>
                <w:rFonts w:ascii="Times New Roman" w:eastAsia="Times New Roman" w:hAnsi="Times New Roman" w:cs="Times New Roman"/>
                <w:sz w:val="16"/>
                <w:szCs w:val="16"/>
              </w:rPr>
              <w:t>свойственный свежей рыбе данного вида</w:t>
            </w:r>
          </w:p>
        </w:tc>
        <w:tc>
          <w:tcPr>
            <w:tcW w:w="2835" w:type="dxa"/>
            <w:vAlign w:val="center"/>
          </w:tcPr>
          <w:p w14:paraId="0AC26CCB" w14:textId="77777777" w:rsidR="000F04F4" w:rsidRDefault="000F04F4"/>
        </w:tc>
      </w:tr>
      <w:tr w:rsidR="000F04F4" w14:paraId="7A075FE9" w14:textId="77777777">
        <w:trPr>
          <w:trHeight w:val="375"/>
        </w:trPr>
        <w:tc>
          <w:tcPr>
            <w:tcW w:w="780" w:type="dxa"/>
            <w:vAlign w:val="center"/>
          </w:tcPr>
          <w:p w14:paraId="6E5826EC" w14:textId="77777777" w:rsidR="000F04F4" w:rsidRDefault="000F04F4"/>
        </w:tc>
        <w:tc>
          <w:tcPr>
            <w:tcW w:w="1350" w:type="dxa"/>
            <w:vAlign w:val="center"/>
          </w:tcPr>
          <w:p w14:paraId="46DA26EB" w14:textId="77777777" w:rsidR="000F04F4" w:rsidRDefault="000F04F4"/>
        </w:tc>
        <w:tc>
          <w:tcPr>
            <w:tcW w:w="2267" w:type="dxa"/>
            <w:shd w:val="clear" w:color="auto" w:fill="auto"/>
            <w:vAlign w:val="center"/>
          </w:tcPr>
          <w:p w14:paraId="3A13D086" w14:textId="77777777" w:rsidR="000F04F4" w:rsidRDefault="006B6F15">
            <w:r>
              <w:rPr>
                <w:rFonts w:ascii="Times New Roman" w:eastAsia="Times New Roman" w:hAnsi="Times New Roman" w:cs="Times New Roman"/>
                <w:sz w:val="16"/>
                <w:szCs w:val="16"/>
              </w:rPr>
              <w:t>вкус</w:t>
            </w:r>
          </w:p>
        </w:tc>
        <w:tc>
          <w:tcPr>
            <w:tcW w:w="2550" w:type="dxa"/>
            <w:shd w:val="clear" w:color="auto" w:fill="auto"/>
            <w:vAlign w:val="center"/>
          </w:tcPr>
          <w:p w14:paraId="253385A4" w14:textId="77777777" w:rsidR="000F04F4" w:rsidRDefault="006B6F15">
            <w:pPr>
              <w:jc w:val="center"/>
            </w:pPr>
            <w:r>
              <w:rPr>
                <w:rFonts w:ascii="Times New Roman" w:eastAsia="Times New Roman" w:hAnsi="Times New Roman" w:cs="Times New Roman"/>
                <w:sz w:val="16"/>
                <w:szCs w:val="16"/>
              </w:rPr>
              <w:t>свойственный данному виду рыбы</w:t>
            </w:r>
          </w:p>
        </w:tc>
        <w:tc>
          <w:tcPr>
            <w:tcW w:w="2835" w:type="dxa"/>
            <w:vAlign w:val="center"/>
          </w:tcPr>
          <w:p w14:paraId="449A99B4" w14:textId="77777777" w:rsidR="000F04F4" w:rsidRDefault="000F04F4"/>
        </w:tc>
      </w:tr>
      <w:tr w:rsidR="000F04F4" w14:paraId="38F53647" w14:textId="77777777">
        <w:trPr>
          <w:trHeight w:val="255"/>
        </w:trPr>
        <w:tc>
          <w:tcPr>
            <w:tcW w:w="780" w:type="dxa"/>
            <w:vMerge w:val="restart"/>
            <w:shd w:val="clear" w:color="auto" w:fill="FFFFFF"/>
            <w:vAlign w:val="center"/>
          </w:tcPr>
          <w:p w14:paraId="07F75F77" w14:textId="77777777" w:rsidR="000F04F4" w:rsidRDefault="006B6F15">
            <w:pPr>
              <w:jc w:val="center"/>
            </w:pPr>
            <w:r>
              <w:rPr>
                <w:rFonts w:ascii="Times New Roman" w:eastAsia="Times New Roman" w:hAnsi="Times New Roman" w:cs="Times New Roman"/>
                <w:sz w:val="16"/>
                <w:szCs w:val="16"/>
              </w:rPr>
              <w:t>4</w:t>
            </w:r>
          </w:p>
        </w:tc>
        <w:tc>
          <w:tcPr>
            <w:tcW w:w="1350" w:type="dxa"/>
            <w:vMerge w:val="restart"/>
            <w:shd w:val="clear" w:color="auto" w:fill="auto"/>
            <w:vAlign w:val="center"/>
          </w:tcPr>
          <w:p w14:paraId="38160869" w14:textId="77777777" w:rsidR="000F04F4" w:rsidRDefault="006B6F15">
            <w:r>
              <w:rPr>
                <w:rFonts w:ascii="Times New Roman" w:eastAsia="Times New Roman" w:hAnsi="Times New Roman" w:cs="Times New Roman"/>
                <w:sz w:val="16"/>
                <w:szCs w:val="16"/>
              </w:rPr>
              <w:t>Молоко питьевое пастеризованное, запас срока годности на момент поставки не менее 7 суток</w:t>
            </w:r>
          </w:p>
        </w:tc>
        <w:tc>
          <w:tcPr>
            <w:tcW w:w="2267" w:type="dxa"/>
            <w:shd w:val="clear" w:color="auto" w:fill="auto"/>
            <w:vAlign w:val="center"/>
          </w:tcPr>
          <w:p w14:paraId="404D761E" w14:textId="77777777" w:rsidR="000F04F4" w:rsidRDefault="006B6F15">
            <w:r>
              <w:rPr>
                <w:rFonts w:ascii="Times New Roman" w:eastAsia="Times New Roman" w:hAnsi="Times New Roman" w:cs="Times New Roman"/>
                <w:sz w:val="16"/>
                <w:szCs w:val="16"/>
              </w:rPr>
              <w:t>сырье, используемое для изготовления молока</w:t>
            </w:r>
          </w:p>
        </w:tc>
        <w:tc>
          <w:tcPr>
            <w:tcW w:w="2550" w:type="dxa"/>
            <w:shd w:val="clear" w:color="auto" w:fill="auto"/>
            <w:vAlign w:val="center"/>
          </w:tcPr>
          <w:p w14:paraId="76B92BCB" w14:textId="77777777" w:rsidR="000F04F4" w:rsidRDefault="006B6F15">
            <w:pPr>
              <w:jc w:val="center"/>
            </w:pPr>
            <w:r>
              <w:rPr>
                <w:rFonts w:ascii="Times New Roman" w:eastAsia="Times New Roman" w:hAnsi="Times New Roman" w:cs="Times New Roman"/>
                <w:sz w:val="16"/>
                <w:szCs w:val="16"/>
              </w:rPr>
              <w:t xml:space="preserve">нормализованное молоко </w:t>
            </w:r>
          </w:p>
        </w:tc>
        <w:tc>
          <w:tcPr>
            <w:tcW w:w="2835" w:type="dxa"/>
            <w:vMerge w:val="restart"/>
            <w:shd w:val="clear" w:color="auto" w:fill="FFFFFF"/>
            <w:vAlign w:val="center"/>
          </w:tcPr>
          <w:p w14:paraId="38D21537" w14:textId="77777777" w:rsidR="000F04F4" w:rsidRDefault="006B6F15">
            <w:r>
              <w:rPr>
                <w:sz w:val="16"/>
                <w:szCs w:val="16"/>
              </w:rPr>
              <w:t>Технический регламент Таможенного союза «О безопасности молока и молочной продукции» (ТР ТС 033/2013), ГОСТ 31450-2013 "Молоко питьевое. Технические условия",</w:t>
            </w:r>
            <w:r>
              <w:t xml:space="preserve"> </w:t>
            </w:r>
            <w:r>
              <w:rPr>
                <w:sz w:val="16"/>
                <w:szCs w:val="16"/>
              </w:rPr>
              <w:t>ГОСТ 32252-2013 Молоко питьевое для питания детей дошкольного и школьного возраста. Технические условия.</w:t>
            </w:r>
          </w:p>
          <w:p w14:paraId="6E84AC3B" w14:textId="77777777" w:rsidR="000F04F4" w:rsidRDefault="006B6F15">
            <w:r>
              <w:rPr>
                <w:sz w:val="16"/>
                <w:szCs w:val="16"/>
              </w:rPr>
              <w:t xml:space="preserve">ГОСТ 31450-2013 Молоко питьевое. Технические условия </w:t>
            </w:r>
          </w:p>
          <w:p w14:paraId="72D037AF" w14:textId="77777777" w:rsidR="000F04F4" w:rsidRDefault="000F04F4"/>
        </w:tc>
      </w:tr>
      <w:tr w:rsidR="000F04F4" w14:paraId="4A558F91" w14:textId="77777777">
        <w:trPr>
          <w:trHeight w:val="300"/>
        </w:trPr>
        <w:tc>
          <w:tcPr>
            <w:tcW w:w="780" w:type="dxa"/>
            <w:vAlign w:val="center"/>
          </w:tcPr>
          <w:p w14:paraId="32300574" w14:textId="77777777" w:rsidR="000F04F4" w:rsidRDefault="000F04F4"/>
        </w:tc>
        <w:tc>
          <w:tcPr>
            <w:tcW w:w="1350" w:type="dxa"/>
            <w:vAlign w:val="center"/>
          </w:tcPr>
          <w:p w14:paraId="774E0DCD" w14:textId="77777777" w:rsidR="000F04F4" w:rsidRDefault="000F04F4"/>
        </w:tc>
        <w:tc>
          <w:tcPr>
            <w:tcW w:w="2267" w:type="dxa"/>
            <w:shd w:val="clear" w:color="auto" w:fill="auto"/>
            <w:vAlign w:val="center"/>
          </w:tcPr>
          <w:p w14:paraId="08746970" w14:textId="77777777" w:rsidR="000F04F4" w:rsidRDefault="006B6F15">
            <w:r>
              <w:rPr>
                <w:rFonts w:ascii="Times New Roman" w:eastAsia="Times New Roman" w:hAnsi="Times New Roman" w:cs="Times New Roman"/>
                <w:sz w:val="16"/>
                <w:szCs w:val="16"/>
              </w:rPr>
              <w:t>массовая доля жира, %</w:t>
            </w:r>
          </w:p>
        </w:tc>
        <w:tc>
          <w:tcPr>
            <w:tcW w:w="2550" w:type="dxa"/>
            <w:shd w:val="clear" w:color="auto" w:fill="FFFFFF"/>
            <w:vAlign w:val="center"/>
          </w:tcPr>
          <w:p w14:paraId="74FD99D1" w14:textId="77777777" w:rsidR="000F04F4" w:rsidRDefault="006B6F15">
            <w:pPr>
              <w:jc w:val="center"/>
            </w:pPr>
            <w:r>
              <w:rPr>
                <w:rFonts w:ascii="Times New Roman" w:eastAsia="Times New Roman" w:hAnsi="Times New Roman" w:cs="Times New Roman"/>
                <w:sz w:val="16"/>
                <w:szCs w:val="16"/>
              </w:rPr>
              <w:t>не менее 2,5</w:t>
            </w:r>
          </w:p>
        </w:tc>
        <w:tc>
          <w:tcPr>
            <w:tcW w:w="2835" w:type="dxa"/>
            <w:vAlign w:val="center"/>
          </w:tcPr>
          <w:p w14:paraId="4002E69B" w14:textId="77777777" w:rsidR="000F04F4" w:rsidRDefault="000F04F4"/>
        </w:tc>
      </w:tr>
      <w:tr w:rsidR="000F04F4" w14:paraId="4B957785" w14:textId="77777777">
        <w:trPr>
          <w:trHeight w:val="765"/>
        </w:trPr>
        <w:tc>
          <w:tcPr>
            <w:tcW w:w="780" w:type="dxa"/>
            <w:vAlign w:val="center"/>
          </w:tcPr>
          <w:p w14:paraId="4F717D8C" w14:textId="77777777" w:rsidR="000F04F4" w:rsidRDefault="000F04F4"/>
        </w:tc>
        <w:tc>
          <w:tcPr>
            <w:tcW w:w="1350" w:type="dxa"/>
            <w:vAlign w:val="center"/>
          </w:tcPr>
          <w:p w14:paraId="4FEA55D3" w14:textId="77777777" w:rsidR="000F04F4" w:rsidRDefault="000F04F4"/>
        </w:tc>
        <w:tc>
          <w:tcPr>
            <w:tcW w:w="2267" w:type="dxa"/>
            <w:shd w:val="clear" w:color="auto" w:fill="auto"/>
            <w:vAlign w:val="center"/>
          </w:tcPr>
          <w:p w14:paraId="6BEB640E" w14:textId="77777777" w:rsidR="000F04F4" w:rsidRDefault="006B6F15">
            <w:r>
              <w:rPr>
                <w:rFonts w:ascii="Times New Roman" w:eastAsia="Times New Roman" w:hAnsi="Times New Roman" w:cs="Times New Roman"/>
                <w:sz w:val="16"/>
                <w:szCs w:val="16"/>
              </w:rPr>
              <w:t>консистенция</w:t>
            </w:r>
          </w:p>
        </w:tc>
        <w:tc>
          <w:tcPr>
            <w:tcW w:w="2550" w:type="dxa"/>
            <w:shd w:val="clear" w:color="auto" w:fill="auto"/>
            <w:vAlign w:val="center"/>
          </w:tcPr>
          <w:p w14:paraId="406A5636" w14:textId="77777777" w:rsidR="000F04F4" w:rsidRDefault="006B6F15">
            <w:pPr>
              <w:jc w:val="center"/>
            </w:pPr>
            <w:r>
              <w:rPr>
                <w:rFonts w:ascii="Times New Roman" w:eastAsia="Times New Roman" w:hAnsi="Times New Roman" w:cs="Times New Roman"/>
                <w:sz w:val="16"/>
                <w:szCs w:val="16"/>
              </w:rPr>
              <w:t>жидкая, однородная нетягучая, слегка вязкая. Без хлопьев белка и сбившихся комочков жира</w:t>
            </w:r>
          </w:p>
        </w:tc>
        <w:tc>
          <w:tcPr>
            <w:tcW w:w="2835" w:type="dxa"/>
            <w:vAlign w:val="center"/>
          </w:tcPr>
          <w:p w14:paraId="4A7A2976" w14:textId="77777777" w:rsidR="000F04F4" w:rsidRDefault="000F04F4"/>
        </w:tc>
      </w:tr>
      <w:tr w:rsidR="000F04F4" w14:paraId="2D352328" w14:textId="77777777">
        <w:trPr>
          <w:trHeight w:val="510"/>
        </w:trPr>
        <w:tc>
          <w:tcPr>
            <w:tcW w:w="780" w:type="dxa"/>
            <w:vAlign w:val="center"/>
          </w:tcPr>
          <w:p w14:paraId="4017197C" w14:textId="77777777" w:rsidR="000F04F4" w:rsidRDefault="000F04F4"/>
        </w:tc>
        <w:tc>
          <w:tcPr>
            <w:tcW w:w="1350" w:type="dxa"/>
            <w:vAlign w:val="center"/>
          </w:tcPr>
          <w:p w14:paraId="513980AA" w14:textId="77777777" w:rsidR="000F04F4" w:rsidRDefault="000F04F4"/>
        </w:tc>
        <w:tc>
          <w:tcPr>
            <w:tcW w:w="2267" w:type="dxa"/>
            <w:shd w:val="clear" w:color="auto" w:fill="auto"/>
            <w:vAlign w:val="center"/>
          </w:tcPr>
          <w:p w14:paraId="2609D2B3"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auto"/>
            <w:vAlign w:val="center"/>
          </w:tcPr>
          <w:p w14:paraId="61E4E7CE" w14:textId="77777777" w:rsidR="000F04F4" w:rsidRDefault="006B6F15">
            <w:pPr>
              <w:jc w:val="center"/>
            </w:pPr>
            <w:r>
              <w:rPr>
                <w:rFonts w:ascii="Times New Roman" w:eastAsia="Times New Roman" w:hAnsi="Times New Roman" w:cs="Times New Roman"/>
                <w:sz w:val="16"/>
                <w:szCs w:val="16"/>
              </w:rPr>
              <w:t>характерные для молока, с легким привкусом кипячения</w:t>
            </w:r>
          </w:p>
        </w:tc>
        <w:tc>
          <w:tcPr>
            <w:tcW w:w="2835" w:type="dxa"/>
            <w:vAlign w:val="center"/>
          </w:tcPr>
          <w:p w14:paraId="259DAE51" w14:textId="77777777" w:rsidR="000F04F4" w:rsidRDefault="000F04F4"/>
        </w:tc>
      </w:tr>
      <w:tr w:rsidR="000F04F4" w14:paraId="4392E8AE" w14:textId="77777777">
        <w:trPr>
          <w:trHeight w:val="630"/>
        </w:trPr>
        <w:tc>
          <w:tcPr>
            <w:tcW w:w="780" w:type="dxa"/>
            <w:vAlign w:val="center"/>
          </w:tcPr>
          <w:p w14:paraId="6A92852E" w14:textId="77777777" w:rsidR="000F04F4" w:rsidRDefault="000F04F4"/>
        </w:tc>
        <w:tc>
          <w:tcPr>
            <w:tcW w:w="1350" w:type="dxa"/>
            <w:vAlign w:val="center"/>
          </w:tcPr>
          <w:p w14:paraId="120C12C6" w14:textId="77777777" w:rsidR="000F04F4" w:rsidRDefault="000F04F4"/>
        </w:tc>
        <w:tc>
          <w:tcPr>
            <w:tcW w:w="2267" w:type="dxa"/>
            <w:shd w:val="clear" w:color="auto" w:fill="auto"/>
            <w:vAlign w:val="center"/>
          </w:tcPr>
          <w:p w14:paraId="74390055" w14:textId="77777777" w:rsidR="000F04F4" w:rsidRDefault="006B6F15">
            <w:r>
              <w:rPr>
                <w:rFonts w:ascii="Times New Roman" w:eastAsia="Times New Roman" w:hAnsi="Times New Roman" w:cs="Times New Roman"/>
                <w:sz w:val="16"/>
                <w:szCs w:val="16"/>
              </w:rPr>
              <w:t>цвет</w:t>
            </w:r>
          </w:p>
        </w:tc>
        <w:tc>
          <w:tcPr>
            <w:tcW w:w="2550" w:type="dxa"/>
            <w:shd w:val="clear" w:color="auto" w:fill="auto"/>
            <w:vAlign w:val="center"/>
          </w:tcPr>
          <w:p w14:paraId="49CEA4E1" w14:textId="77777777" w:rsidR="000F04F4" w:rsidRDefault="006B6F15">
            <w:pPr>
              <w:jc w:val="center"/>
            </w:pPr>
            <w:r>
              <w:rPr>
                <w:rFonts w:ascii="Times New Roman" w:eastAsia="Times New Roman" w:hAnsi="Times New Roman" w:cs="Times New Roman"/>
                <w:sz w:val="16"/>
                <w:szCs w:val="16"/>
              </w:rPr>
              <w:t>белый, равномерный по всей массе</w:t>
            </w:r>
          </w:p>
        </w:tc>
        <w:tc>
          <w:tcPr>
            <w:tcW w:w="2835" w:type="dxa"/>
            <w:vAlign w:val="center"/>
          </w:tcPr>
          <w:p w14:paraId="17982A13" w14:textId="77777777" w:rsidR="000F04F4" w:rsidRDefault="000F04F4"/>
        </w:tc>
      </w:tr>
      <w:tr w:rsidR="000F04F4" w14:paraId="52B075EF" w14:textId="77777777">
        <w:trPr>
          <w:trHeight w:val="255"/>
        </w:trPr>
        <w:tc>
          <w:tcPr>
            <w:tcW w:w="780" w:type="dxa"/>
            <w:vMerge w:val="restart"/>
            <w:shd w:val="clear" w:color="auto" w:fill="FFFFFF"/>
            <w:vAlign w:val="center"/>
          </w:tcPr>
          <w:p w14:paraId="75F52384" w14:textId="77777777" w:rsidR="000F04F4" w:rsidRDefault="006B6F15">
            <w:pPr>
              <w:jc w:val="center"/>
            </w:pPr>
            <w:r>
              <w:rPr>
                <w:rFonts w:ascii="Times New Roman" w:eastAsia="Times New Roman" w:hAnsi="Times New Roman" w:cs="Times New Roman"/>
                <w:sz w:val="16"/>
                <w:szCs w:val="16"/>
              </w:rPr>
              <w:t>5</w:t>
            </w:r>
          </w:p>
        </w:tc>
        <w:tc>
          <w:tcPr>
            <w:tcW w:w="1350" w:type="dxa"/>
            <w:vMerge w:val="restart"/>
            <w:shd w:val="clear" w:color="auto" w:fill="auto"/>
            <w:vAlign w:val="center"/>
          </w:tcPr>
          <w:p w14:paraId="586063A8" w14:textId="77777777" w:rsidR="000F04F4" w:rsidRDefault="006B6F15">
            <w:r>
              <w:rPr>
                <w:rFonts w:ascii="Times New Roman" w:eastAsia="Times New Roman" w:hAnsi="Times New Roman" w:cs="Times New Roman"/>
                <w:sz w:val="16"/>
                <w:szCs w:val="16"/>
              </w:rPr>
              <w:t>Сметана, запас срока годности на момент поставки не менее 7 суток</w:t>
            </w:r>
          </w:p>
        </w:tc>
        <w:tc>
          <w:tcPr>
            <w:tcW w:w="2267" w:type="dxa"/>
            <w:shd w:val="clear" w:color="auto" w:fill="auto"/>
            <w:vAlign w:val="center"/>
          </w:tcPr>
          <w:p w14:paraId="04DC02AB" w14:textId="77777777" w:rsidR="000F04F4" w:rsidRDefault="006B6F15">
            <w:r>
              <w:rPr>
                <w:rFonts w:ascii="Times New Roman" w:eastAsia="Times New Roman" w:hAnsi="Times New Roman" w:cs="Times New Roman"/>
                <w:sz w:val="16"/>
                <w:szCs w:val="16"/>
              </w:rPr>
              <w:t>массовая доля жира, %</w:t>
            </w:r>
          </w:p>
        </w:tc>
        <w:tc>
          <w:tcPr>
            <w:tcW w:w="2550" w:type="dxa"/>
            <w:shd w:val="clear" w:color="auto" w:fill="auto"/>
            <w:vAlign w:val="center"/>
          </w:tcPr>
          <w:p w14:paraId="075F1D69" w14:textId="77777777" w:rsidR="000F04F4" w:rsidRDefault="006B6F15">
            <w:pPr>
              <w:jc w:val="center"/>
            </w:pPr>
            <w:r>
              <w:rPr>
                <w:rFonts w:ascii="Times New Roman" w:eastAsia="Times New Roman" w:hAnsi="Times New Roman" w:cs="Times New Roman"/>
                <w:sz w:val="16"/>
                <w:szCs w:val="16"/>
              </w:rPr>
              <w:t>не более 15</w:t>
            </w:r>
          </w:p>
        </w:tc>
        <w:tc>
          <w:tcPr>
            <w:tcW w:w="2835" w:type="dxa"/>
            <w:vMerge w:val="restart"/>
            <w:shd w:val="clear" w:color="auto" w:fill="FFFFFF"/>
            <w:vAlign w:val="center"/>
          </w:tcPr>
          <w:p w14:paraId="66F7FCF7" w14:textId="77777777" w:rsidR="000F04F4" w:rsidRDefault="006B6F15">
            <w:pPr>
              <w:jc w:val="center"/>
            </w:pPr>
            <w:r>
              <w:rPr>
                <w:rFonts w:ascii="Times New Roman" w:eastAsia="Times New Roman" w:hAnsi="Times New Roman" w:cs="Times New Roman"/>
                <w:sz w:val="16"/>
                <w:szCs w:val="16"/>
              </w:rPr>
              <w:t>Технический регламент Таможенного союза «О безопасности молока и молочной продукции» (ТР ТС 033/2013), ГОСТ 31452-2012 "Сметана. Технические условия"</w:t>
            </w:r>
          </w:p>
        </w:tc>
      </w:tr>
      <w:tr w:rsidR="000F04F4" w14:paraId="1A0DD0FE" w14:textId="77777777">
        <w:trPr>
          <w:trHeight w:val="960"/>
        </w:trPr>
        <w:tc>
          <w:tcPr>
            <w:tcW w:w="780" w:type="dxa"/>
            <w:vAlign w:val="center"/>
          </w:tcPr>
          <w:p w14:paraId="56A9225F" w14:textId="77777777" w:rsidR="000F04F4" w:rsidRDefault="000F04F4"/>
        </w:tc>
        <w:tc>
          <w:tcPr>
            <w:tcW w:w="1350" w:type="dxa"/>
            <w:vAlign w:val="center"/>
          </w:tcPr>
          <w:p w14:paraId="31987A78" w14:textId="77777777" w:rsidR="000F04F4" w:rsidRDefault="000F04F4"/>
        </w:tc>
        <w:tc>
          <w:tcPr>
            <w:tcW w:w="2267" w:type="dxa"/>
            <w:shd w:val="clear" w:color="auto" w:fill="auto"/>
            <w:vAlign w:val="center"/>
          </w:tcPr>
          <w:p w14:paraId="419F0CE9" w14:textId="77777777" w:rsidR="000F04F4" w:rsidRDefault="006B6F15">
            <w:r>
              <w:rPr>
                <w:rFonts w:ascii="Times New Roman" w:eastAsia="Times New Roman" w:hAnsi="Times New Roman" w:cs="Times New Roman"/>
                <w:sz w:val="16"/>
                <w:szCs w:val="16"/>
              </w:rPr>
              <w:t>молочное сырье, из которого изготовлен продукт</w:t>
            </w:r>
          </w:p>
        </w:tc>
        <w:tc>
          <w:tcPr>
            <w:tcW w:w="2550" w:type="dxa"/>
            <w:shd w:val="clear" w:color="auto" w:fill="auto"/>
            <w:vAlign w:val="center"/>
          </w:tcPr>
          <w:p w14:paraId="0DBF0CC8" w14:textId="77777777" w:rsidR="000F04F4" w:rsidRDefault="006B6F15">
            <w:pPr>
              <w:jc w:val="center"/>
            </w:pPr>
            <w:r>
              <w:rPr>
                <w:rFonts w:ascii="Times New Roman" w:eastAsia="Times New Roman" w:hAnsi="Times New Roman" w:cs="Times New Roman"/>
                <w:sz w:val="16"/>
                <w:szCs w:val="16"/>
              </w:rPr>
              <w:t>нормализованные или восстановленные сливки или смесь нормализованных и восстановленных сливок</w:t>
            </w:r>
          </w:p>
        </w:tc>
        <w:tc>
          <w:tcPr>
            <w:tcW w:w="2835" w:type="dxa"/>
            <w:vAlign w:val="center"/>
          </w:tcPr>
          <w:p w14:paraId="755A08BA" w14:textId="77777777" w:rsidR="000F04F4" w:rsidRDefault="000F04F4"/>
        </w:tc>
      </w:tr>
      <w:tr w:rsidR="000F04F4" w14:paraId="2F1F4365" w14:textId="77777777">
        <w:trPr>
          <w:trHeight w:val="510"/>
        </w:trPr>
        <w:tc>
          <w:tcPr>
            <w:tcW w:w="780" w:type="dxa"/>
            <w:vAlign w:val="center"/>
          </w:tcPr>
          <w:p w14:paraId="1F1758D9" w14:textId="77777777" w:rsidR="000F04F4" w:rsidRDefault="000F04F4"/>
        </w:tc>
        <w:tc>
          <w:tcPr>
            <w:tcW w:w="1350" w:type="dxa"/>
            <w:vAlign w:val="center"/>
          </w:tcPr>
          <w:p w14:paraId="5DB835A0" w14:textId="77777777" w:rsidR="000F04F4" w:rsidRDefault="000F04F4"/>
        </w:tc>
        <w:tc>
          <w:tcPr>
            <w:tcW w:w="2267" w:type="dxa"/>
            <w:shd w:val="clear" w:color="auto" w:fill="auto"/>
            <w:vAlign w:val="center"/>
          </w:tcPr>
          <w:p w14:paraId="7EEE2F2F" w14:textId="77777777" w:rsidR="000F04F4" w:rsidRDefault="006B6F15">
            <w:r>
              <w:rPr>
                <w:rFonts w:ascii="Times New Roman" w:eastAsia="Times New Roman" w:hAnsi="Times New Roman" w:cs="Times New Roman"/>
                <w:sz w:val="16"/>
                <w:szCs w:val="16"/>
              </w:rPr>
              <w:t>внешний вид и консистенция</w:t>
            </w:r>
          </w:p>
        </w:tc>
        <w:tc>
          <w:tcPr>
            <w:tcW w:w="2550" w:type="dxa"/>
            <w:shd w:val="clear" w:color="auto" w:fill="auto"/>
            <w:vAlign w:val="center"/>
          </w:tcPr>
          <w:p w14:paraId="12952C24" w14:textId="77777777" w:rsidR="000F04F4" w:rsidRDefault="006B6F15">
            <w:pPr>
              <w:jc w:val="center"/>
            </w:pPr>
            <w:r>
              <w:rPr>
                <w:rFonts w:ascii="Times New Roman" w:eastAsia="Times New Roman" w:hAnsi="Times New Roman" w:cs="Times New Roman"/>
                <w:sz w:val="16"/>
                <w:szCs w:val="16"/>
              </w:rPr>
              <w:t>однородная густая масса с глянцевой поверхностью</w:t>
            </w:r>
          </w:p>
        </w:tc>
        <w:tc>
          <w:tcPr>
            <w:tcW w:w="2835" w:type="dxa"/>
            <w:vAlign w:val="center"/>
          </w:tcPr>
          <w:p w14:paraId="7FCB2389" w14:textId="77777777" w:rsidR="000F04F4" w:rsidRDefault="000F04F4"/>
        </w:tc>
      </w:tr>
      <w:tr w:rsidR="000F04F4" w14:paraId="3AFC4D90" w14:textId="77777777">
        <w:trPr>
          <w:trHeight w:val="300"/>
        </w:trPr>
        <w:tc>
          <w:tcPr>
            <w:tcW w:w="780" w:type="dxa"/>
            <w:vAlign w:val="center"/>
          </w:tcPr>
          <w:p w14:paraId="5D6940A6" w14:textId="77777777" w:rsidR="000F04F4" w:rsidRDefault="000F04F4"/>
        </w:tc>
        <w:tc>
          <w:tcPr>
            <w:tcW w:w="1350" w:type="dxa"/>
            <w:vAlign w:val="center"/>
          </w:tcPr>
          <w:p w14:paraId="29E1FAAB" w14:textId="77777777" w:rsidR="000F04F4" w:rsidRDefault="000F04F4"/>
        </w:tc>
        <w:tc>
          <w:tcPr>
            <w:tcW w:w="2267" w:type="dxa"/>
            <w:shd w:val="clear" w:color="auto" w:fill="auto"/>
            <w:vAlign w:val="center"/>
          </w:tcPr>
          <w:p w14:paraId="5D5A4E35"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auto"/>
            <w:vAlign w:val="center"/>
          </w:tcPr>
          <w:p w14:paraId="6C772A28" w14:textId="77777777" w:rsidR="000F04F4" w:rsidRDefault="006B6F15">
            <w:pPr>
              <w:jc w:val="center"/>
            </w:pPr>
            <w:r>
              <w:rPr>
                <w:rFonts w:ascii="Times New Roman" w:eastAsia="Times New Roman" w:hAnsi="Times New Roman" w:cs="Times New Roman"/>
                <w:sz w:val="16"/>
                <w:szCs w:val="16"/>
              </w:rPr>
              <w:t>чистые, кисломолочные</w:t>
            </w:r>
          </w:p>
        </w:tc>
        <w:tc>
          <w:tcPr>
            <w:tcW w:w="2835" w:type="dxa"/>
            <w:vAlign w:val="center"/>
          </w:tcPr>
          <w:p w14:paraId="329937BE" w14:textId="77777777" w:rsidR="000F04F4" w:rsidRDefault="000F04F4"/>
        </w:tc>
      </w:tr>
      <w:tr w:rsidR="000F04F4" w14:paraId="1484826A" w14:textId="77777777">
        <w:trPr>
          <w:trHeight w:val="615"/>
        </w:trPr>
        <w:tc>
          <w:tcPr>
            <w:tcW w:w="780" w:type="dxa"/>
            <w:vAlign w:val="center"/>
          </w:tcPr>
          <w:p w14:paraId="7C386979" w14:textId="77777777" w:rsidR="000F04F4" w:rsidRDefault="000F04F4"/>
        </w:tc>
        <w:tc>
          <w:tcPr>
            <w:tcW w:w="1350" w:type="dxa"/>
            <w:vAlign w:val="center"/>
          </w:tcPr>
          <w:p w14:paraId="1B3330D5" w14:textId="77777777" w:rsidR="000F04F4" w:rsidRDefault="000F04F4"/>
        </w:tc>
        <w:tc>
          <w:tcPr>
            <w:tcW w:w="2267" w:type="dxa"/>
            <w:shd w:val="clear" w:color="auto" w:fill="auto"/>
            <w:vAlign w:val="center"/>
          </w:tcPr>
          <w:p w14:paraId="15E5282F" w14:textId="77777777" w:rsidR="000F04F4" w:rsidRDefault="006B6F15">
            <w:r>
              <w:rPr>
                <w:rFonts w:ascii="Times New Roman" w:eastAsia="Times New Roman" w:hAnsi="Times New Roman" w:cs="Times New Roman"/>
                <w:sz w:val="16"/>
                <w:szCs w:val="16"/>
              </w:rPr>
              <w:t>цвет</w:t>
            </w:r>
          </w:p>
        </w:tc>
        <w:tc>
          <w:tcPr>
            <w:tcW w:w="2550" w:type="dxa"/>
            <w:shd w:val="clear" w:color="auto" w:fill="auto"/>
            <w:vAlign w:val="center"/>
          </w:tcPr>
          <w:p w14:paraId="13434D85" w14:textId="77777777" w:rsidR="000F04F4" w:rsidRDefault="006B6F15">
            <w:pPr>
              <w:jc w:val="center"/>
            </w:pPr>
            <w:r>
              <w:rPr>
                <w:rFonts w:ascii="Times New Roman" w:eastAsia="Times New Roman" w:hAnsi="Times New Roman" w:cs="Times New Roman"/>
                <w:sz w:val="16"/>
                <w:szCs w:val="16"/>
              </w:rPr>
              <w:t>белый с кремовым оттенком, равномерный по всей массе</w:t>
            </w:r>
          </w:p>
        </w:tc>
        <w:tc>
          <w:tcPr>
            <w:tcW w:w="2835" w:type="dxa"/>
            <w:vAlign w:val="center"/>
          </w:tcPr>
          <w:p w14:paraId="1801B4DF" w14:textId="77777777" w:rsidR="000F04F4" w:rsidRDefault="000F04F4"/>
        </w:tc>
      </w:tr>
      <w:tr w:rsidR="000F04F4" w14:paraId="42A59660" w14:textId="77777777">
        <w:trPr>
          <w:trHeight w:val="255"/>
        </w:trPr>
        <w:tc>
          <w:tcPr>
            <w:tcW w:w="780" w:type="dxa"/>
            <w:vMerge w:val="restart"/>
            <w:shd w:val="clear" w:color="auto" w:fill="FFFFFF"/>
            <w:vAlign w:val="center"/>
          </w:tcPr>
          <w:p w14:paraId="3A8BE736" w14:textId="77777777" w:rsidR="000F04F4" w:rsidRDefault="006B6F15">
            <w:pPr>
              <w:jc w:val="center"/>
            </w:pPr>
            <w:r>
              <w:rPr>
                <w:rFonts w:ascii="Times New Roman" w:eastAsia="Times New Roman" w:hAnsi="Times New Roman" w:cs="Times New Roman"/>
                <w:sz w:val="16"/>
                <w:szCs w:val="16"/>
              </w:rPr>
              <w:t>6</w:t>
            </w:r>
          </w:p>
        </w:tc>
        <w:tc>
          <w:tcPr>
            <w:tcW w:w="1350" w:type="dxa"/>
            <w:vMerge w:val="restart"/>
            <w:shd w:val="clear" w:color="auto" w:fill="auto"/>
            <w:vAlign w:val="center"/>
          </w:tcPr>
          <w:p w14:paraId="2431E021" w14:textId="77777777" w:rsidR="000F04F4" w:rsidRDefault="006B6F15">
            <w:r>
              <w:rPr>
                <w:rFonts w:ascii="Times New Roman" w:eastAsia="Times New Roman" w:hAnsi="Times New Roman" w:cs="Times New Roman"/>
                <w:sz w:val="16"/>
                <w:szCs w:val="16"/>
              </w:rPr>
              <w:t>Творог, запас срока годности на момент поставки не менее 5 суток</w:t>
            </w:r>
          </w:p>
        </w:tc>
        <w:tc>
          <w:tcPr>
            <w:tcW w:w="2267" w:type="dxa"/>
            <w:shd w:val="clear" w:color="auto" w:fill="auto"/>
            <w:vAlign w:val="center"/>
          </w:tcPr>
          <w:p w14:paraId="28701FD7" w14:textId="77777777" w:rsidR="000F04F4" w:rsidRDefault="006B6F15">
            <w:r>
              <w:rPr>
                <w:rFonts w:ascii="Times New Roman" w:eastAsia="Times New Roman" w:hAnsi="Times New Roman" w:cs="Times New Roman"/>
                <w:sz w:val="16"/>
                <w:szCs w:val="16"/>
              </w:rPr>
              <w:t>массовая доля жира, %</w:t>
            </w:r>
          </w:p>
        </w:tc>
        <w:tc>
          <w:tcPr>
            <w:tcW w:w="2550" w:type="dxa"/>
            <w:shd w:val="clear" w:color="auto" w:fill="auto"/>
            <w:vAlign w:val="center"/>
          </w:tcPr>
          <w:p w14:paraId="70824A61" w14:textId="77777777" w:rsidR="000F04F4" w:rsidRDefault="006B6F15">
            <w:pPr>
              <w:jc w:val="center"/>
            </w:pPr>
            <w:r>
              <w:rPr>
                <w:rFonts w:ascii="Times New Roman" w:eastAsia="Times New Roman" w:hAnsi="Times New Roman" w:cs="Times New Roman"/>
                <w:sz w:val="16"/>
                <w:szCs w:val="16"/>
              </w:rPr>
              <w:t>не более 9,0</w:t>
            </w:r>
          </w:p>
        </w:tc>
        <w:tc>
          <w:tcPr>
            <w:tcW w:w="2835" w:type="dxa"/>
            <w:vMerge w:val="restart"/>
            <w:shd w:val="clear" w:color="auto" w:fill="FFFFFF"/>
            <w:vAlign w:val="center"/>
          </w:tcPr>
          <w:p w14:paraId="516C4BD2" w14:textId="77777777" w:rsidR="000F04F4" w:rsidRDefault="006B6F15">
            <w:pPr>
              <w:jc w:val="center"/>
            </w:pPr>
            <w:r>
              <w:rPr>
                <w:rFonts w:ascii="Times New Roman" w:eastAsia="Times New Roman" w:hAnsi="Times New Roman" w:cs="Times New Roman"/>
                <w:sz w:val="16"/>
                <w:szCs w:val="16"/>
              </w:rPr>
              <w:t>Технический регламент Таможенного союза «О безопасности молока и молочной продукции» (ТР ТС 033/2013), ГОСТ 31453-2013 "Творог. Технические условия"</w:t>
            </w:r>
          </w:p>
        </w:tc>
      </w:tr>
      <w:tr w:rsidR="000F04F4" w14:paraId="6A47630F" w14:textId="77777777">
        <w:trPr>
          <w:trHeight w:val="300"/>
        </w:trPr>
        <w:tc>
          <w:tcPr>
            <w:tcW w:w="780" w:type="dxa"/>
            <w:vAlign w:val="center"/>
          </w:tcPr>
          <w:p w14:paraId="6586A79B" w14:textId="77777777" w:rsidR="000F04F4" w:rsidRDefault="000F04F4"/>
        </w:tc>
        <w:tc>
          <w:tcPr>
            <w:tcW w:w="1350" w:type="dxa"/>
            <w:vAlign w:val="center"/>
          </w:tcPr>
          <w:p w14:paraId="79D8D121" w14:textId="77777777" w:rsidR="000F04F4" w:rsidRDefault="000F04F4"/>
        </w:tc>
        <w:tc>
          <w:tcPr>
            <w:tcW w:w="2267" w:type="dxa"/>
            <w:shd w:val="clear" w:color="auto" w:fill="auto"/>
            <w:vAlign w:val="center"/>
          </w:tcPr>
          <w:p w14:paraId="0DDBC771" w14:textId="77777777" w:rsidR="000F04F4" w:rsidRDefault="006B6F15">
            <w:r>
              <w:rPr>
                <w:rFonts w:ascii="Times New Roman" w:eastAsia="Times New Roman" w:hAnsi="Times New Roman" w:cs="Times New Roman"/>
                <w:sz w:val="16"/>
                <w:szCs w:val="16"/>
              </w:rPr>
              <w:t>внешний вид и консистенция</w:t>
            </w:r>
          </w:p>
        </w:tc>
        <w:tc>
          <w:tcPr>
            <w:tcW w:w="2550" w:type="dxa"/>
            <w:shd w:val="clear" w:color="auto" w:fill="auto"/>
            <w:vAlign w:val="center"/>
          </w:tcPr>
          <w:p w14:paraId="437EF59E" w14:textId="77777777" w:rsidR="000F04F4" w:rsidRDefault="006B6F15">
            <w:pPr>
              <w:jc w:val="center"/>
            </w:pPr>
            <w:r>
              <w:rPr>
                <w:rFonts w:ascii="Times New Roman" w:eastAsia="Times New Roman" w:hAnsi="Times New Roman" w:cs="Times New Roman"/>
                <w:sz w:val="16"/>
                <w:szCs w:val="16"/>
              </w:rPr>
              <w:t xml:space="preserve">мягкая, мажущаяся или рассыпчатая </w:t>
            </w:r>
          </w:p>
        </w:tc>
        <w:tc>
          <w:tcPr>
            <w:tcW w:w="2835" w:type="dxa"/>
            <w:vAlign w:val="center"/>
          </w:tcPr>
          <w:p w14:paraId="78A197BF" w14:textId="77777777" w:rsidR="000F04F4" w:rsidRDefault="000F04F4"/>
        </w:tc>
      </w:tr>
      <w:tr w:rsidR="000F04F4" w14:paraId="75CE4365" w14:textId="77777777">
        <w:trPr>
          <w:trHeight w:val="300"/>
        </w:trPr>
        <w:tc>
          <w:tcPr>
            <w:tcW w:w="780" w:type="dxa"/>
            <w:vAlign w:val="center"/>
          </w:tcPr>
          <w:p w14:paraId="4FB02D36" w14:textId="77777777" w:rsidR="000F04F4" w:rsidRDefault="000F04F4"/>
        </w:tc>
        <w:tc>
          <w:tcPr>
            <w:tcW w:w="1350" w:type="dxa"/>
            <w:vAlign w:val="center"/>
          </w:tcPr>
          <w:p w14:paraId="34C346A3" w14:textId="77777777" w:rsidR="000F04F4" w:rsidRDefault="000F04F4"/>
        </w:tc>
        <w:tc>
          <w:tcPr>
            <w:tcW w:w="2267" w:type="dxa"/>
            <w:shd w:val="clear" w:color="auto" w:fill="auto"/>
            <w:vAlign w:val="center"/>
          </w:tcPr>
          <w:p w14:paraId="4279A2C6"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auto"/>
            <w:vAlign w:val="center"/>
          </w:tcPr>
          <w:p w14:paraId="4F664B50" w14:textId="77777777" w:rsidR="000F04F4" w:rsidRDefault="006B6F15">
            <w:pPr>
              <w:jc w:val="center"/>
            </w:pPr>
            <w:r>
              <w:rPr>
                <w:rFonts w:ascii="Times New Roman" w:eastAsia="Times New Roman" w:hAnsi="Times New Roman" w:cs="Times New Roman"/>
                <w:sz w:val="16"/>
                <w:szCs w:val="16"/>
              </w:rPr>
              <w:t>Чистые, кисломолочные</w:t>
            </w:r>
          </w:p>
        </w:tc>
        <w:tc>
          <w:tcPr>
            <w:tcW w:w="2835" w:type="dxa"/>
            <w:vAlign w:val="center"/>
          </w:tcPr>
          <w:p w14:paraId="22641D8C" w14:textId="77777777" w:rsidR="000F04F4" w:rsidRDefault="000F04F4"/>
        </w:tc>
      </w:tr>
      <w:tr w:rsidR="000F04F4" w14:paraId="704ADFC0" w14:textId="77777777">
        <w:trPr>
          <w:trHeight w:val="1440"/>
        </w:trPr>
        <w:tc>
          <w:tcPr>
            <w:tcW w:w="780" w:type="dxa"/>
            <w:vAlign w:val="center"/>
          </w:tcPr>
          <w:p w14:paraId="04FC7B19" w14:textId="77777777" w:rsidR="000F04F4" w:rsidRDefault="000F04F4"/>
        </w:tc>
        <w:tc>
          <w:tcPr>
            <w:tcW w:w="1350" w:type="dxa"/>
            <w:vAlign w:val="center"/>
          </w:tcPr>
          <w:p w14:paraId="650B15DE" w14:textId="77777777" w:rsidR="000F04F4" w:rsidRDefault="000F04F4"/>
        </w:tc>
        <w:tc>
          <w:tcPr>
            <w:tcW w:w="2267" w:type="dxa"/>
            <w:shd w:val="clear" w:color="auto" w:fill="auto"/>
            <w:vAlign w:val="center"/>
          </w:tcPr>
          <w:p w14:paraId="7552D0CB" w14:textId="77777777" w:rsidR="000F04F4" w:rsidRDefault="006B6F15">
            <w:r>
              <w:rPr>
                <w:rFonts w:ascii="Times New Roman" w:eastAsia="Times New Roman" w:hAnsi="Times New Roman" w:cs="Times New Roman"/>
                <w:sz w:val="16"/>
                <w:szCs w:val="16"/>
              </w:rPr>
              <w:t>цвет (в зависимости от партии): белый или белый с кремовым оттенком, равномерный по всей массе</w:t>
            </w:r>
          </w:p>
        </w:tc>
        <w:tc>
          <w:tcPr>
            <w:tcW w:w="2550" w:type="dxa"/>
            <w:shd w:val="clear" w:color="auto" w:fill="auto"/>
            <w:vAlign w:val="center"/>
          </w:tcPr>
          <w:p w14:paraId="0520F236" w14:textId="77777777" w:rsidR="000F04F4" w:rsidRDefault="006B6F15">
            <w:pPr>
              <w:jc w:val="center"/>
            </w:pPr>
            <w:r>
              <w:rPr>
                <w:rFonts w:ascii="Times New Roman" w:eastAsia="Times New Roman" w:hAnsi="Times New Roman" w:cs="Times New Roman"/>
                <w:sz w:val="16"/>
                <w:szCs w:val="16"/>
              </w:rPr>
              <w:t>соответствие</w:t>
            </w:r>
          </w:p>
        </w:tc>
        <w:tc>
          <w:tcPr>
            <w:tcW w:w="2835" w:type="dxa"/>
            <w:vAlign w:val="center"/>
          </w:tcPr>
          <w:p w14:paraId="5BF8BBD6" w14:textId="77777777" w:rsidR="000F04F4" w:rsidRDefault="000F04F4"/>
        </w:tc>
      </w:tr>
      <w:tr w:rsidR="000F04F4" w14:paraId="4FE9E69B" w14:textId="77777777">
        <w:trPr>
          <w:trHeight w:val="255"/>
        </w:trPr>
        <w:tc>
          <w:tcPr>
            <w:tcW w:w="780" w:type="dxa"/>
            <w:vMerge w:val="restart"/>
            <w:shd w:val="clear" w:color="auto" w:fill="FFFFFF"/>
            <w:vAlign w:val="center"/>
          </w:tcPr>
          <w:p w14:paraId="0376AEE2" w14:textId="77777777" w:rsidR="000F04F4" w:rsidRDefault="006B6F15">
            <w:pPr>
              <w:jc w:val="center"/>
            </w:pPr>
            <w:r>
              <w:rPr>
                <w:rFonts w:ascii="Times New Roman" w:eastAsia="Times New Roman" w:hAnsi="Times New Roman" w:cs="Times New Roman"/>
                <w:sz w:val="16"/>
                <w:szCs w:val="16"/>
              </w:rPr>
              <w:t>7</w:t>
            </w:r>
          </w:p>
        </w:tc>
        <w:tc>
          <w:tcPr>
            <w:tcW w:w="1350" w:type="dxa"/>
            <w:vMerge w:val="restart"/>
            <w:shd w:val="clear" w:color="auto" w:fill="FFFFFF"/>
            <w:vAlign w:val="center"/>
          </w:tcPr>
          <w:p w14:paraId="7B1FB764" w14:textId="77777777" w:rsidR="000F04F4" w:rsidRDefault="006B6F15">
            <w:r>
              <w:rPr>
                <w:rFonts w:ascii="Times New Roman" w:eastAsia="Times New Roman" w:hAnsi="Times New Roman" w:cs="Times New Roman"/>
                <w:sz w:val="16"/>
                <w:szCs w:val="16"/>
              </w:rPr>
              <w:t>Кефир, запас срока годности на момент поставки не менее 8 суток</w:t>
            </w:r>
          </w:p>
        </w:tc>
        <w:tc>
          <w:tcPr>
            <w:tcW w:w="2267" w:type="dxa"/>
            <w:shd w:val="clear" w:color="auto" w:fill="FFFFFF"/>
            <w:vAlign w:val="center"/>
          </w:tcPr>
          <w:p w14:paraId="0ACB6660" w14:textId="77777777" w:rsidR="000F04F4" w:rsidRDefault="006B6F15">
            <w:r>
              <w:rPr>
                <w:rFonts w:ascii="Times New Roman" w:eastAsia="Times New Roman" w:hAnsi="Times New Roman" w:cs="Times New Roman"/>
                <w:sz w:val="16"/>
                <w:szCs w:val="16"/>
              </w:rPr>
              <w:t>массовая доля жира, %</w:t>
            </w:r>
          </w:p>
        </w:tc>
        <w:tc>
          <w:tcPr>
            <w:tcW w:w="2550" w:type="dxa"/>
            <w:shd w:val="clear" w:color="auto" w:fill="FFFFFF"/>
            <w:vAlign w:val="center"/>
          </w:tcPr>
          <w:p w14:paraId="38232BD8" w14:textId="77777777" w:rsidR="000F04F4" w:rsidRDefault="006B6F15">
            <w:pPr>
              <w:jc w:val="center"/>
            </w:pPr>
            <w:r>
              <w:rPr>
                <w:rFonts w:ascii="Times New Roman" w:eastAsia="Times New Roman" w:hAnsi="Times New Roman" w:cs="Times New Roman"/>
                <w:sz w:val="16"/>
                <w:szCs w:val="16"/>
              </w:rPr>
              <w:t xml:space="preserve">не менее 2,5 </w:t>
            </w:r>
          </w:p>
        </w:tc>
        <w:tc>
          <w:tcPr>
            <w:tcW w:w="2835" w:type="dxa"/>
            <w:vMerge w:val="restart"/>
            <w:shd w:val="clear" w:color="auto" w:fill="FFFFFF"/>
            <w:vAlign w:val="center"/>
          </w:tcPr>
          <w:p w14:paraId="3855D56F" w14:textId="77777777" w:rsidR="000F04F4" w:rsidRDefault="006B6F15">
            <w:pPr>
              <w:jc w:val="center"/>
            </w:pPr>
            <w:r>
              <w:rPr>
                <w:rFonts w:ascii="Times New Roman" w:eastAsia="Times New Roman" w:hAnsi="Times New Roman" w:cs="Times New Roman"/>
                <w:sz w:val="16"/>
                <w:szCs w:val="16"/>
              </w:rPr>
              <w:t>Технический регламент Таможенного союза «О безопасности молока и молочной продукции» (ТР ТС 033/2013), ГОСТ 31454-2012 "Кефир. Технические условия"</w:t>
            </w:r>
          </w:p>
        </w:tc>
      </w:tr>
      <w:tr w:rsidR="000F04F4" w14:paraId="706734AD" w14:textId="77777777">
        <w:trPr>
          <w:trHeight w:val="510"/>
        </w:trPr>
        <w:tc>
          <w:tcPr>
            <w:tcW w:w="780" w:type="dxa"/>
            <w:vAlign w:val="center"/>
          </w:tcPr>
          <w:p w14:paraId="5B4095A2" w14:textId="77777777" w:rsidR="000F04F4" w:rsidRDefault="000F04F4"/>
        </w:tc>
        <w:tc>
          <w:tcPr>
            <w:tcW w:w="1350" w:type="dxa"/>
            <w:vAlign w:val="center"/>
          </w:tcPr>
          <w:p w14:paraId="57B95313" w14:textId="77777777" w:rsidR="000F04F4" w:rsidRDefault="000F04F4"/>
        </w:tc>
        <w:tc>
          <w:tcPr>
            <w:tcW w:w="2267" w:type="dxa"/>
            <w:shd w:val="clear" w:color="auto" w:fill="FFFFFF"/>
            <w:vAlign w:val="center"/>
          </w:tcPr>
          <w:p w14:paraId="7BB4D6F7"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63A7C47A" w14:textId="77777777" w:rsidR="000F04F4" w:rsidRDefault="006B6F15">
            <w:pPr>
              <w:jc w:val="center"/>
            </w:pPr>
            <w:r>
              <w:rPr>
                <w:rFonts w:ascii="Times New Roman" w:eastAsia="Times New Roman" w:hAnsi="Times New Roman" w:cs="Times New Roman"/>
                <w:sz w:val="16"/>
                <w:szCs w:val="16"/>
              </w:rPr>
              <w:t>чистые кисломолочные. Вкус слегка острый</w:t>
            </w:r>
          </w:p>
        </w:tc>
        <w:tc>
          <w:tcPr>
            <w:tcW w:w="2835" w:type="dxa"/>
            <w:vAlign w:val="center"/>
          </w:tcPr>
          <w:p w14:paraId="36297B2D" w14:textId="77777777" w:rsidR="000F04F4" w:rsidRDefault="000F04F4"/>
        </w:tc>
      </w:tr>
      <w:tr w:rsidR="000F04F4" w14:paraId="6DDB20E0" w14:textId="77777777">
        <w:trPr>
          <w:trHeight w:val="510"/>
        </w:trPr>
        <w:tc>
          <w:tcPr>
            <w:tcW w:w="780" w:type="dxa"/>
            <w:vAlign w:val="center"/>
          </w:tcPr>
          <w:p w14:paraId="425CCE0E" w14:textId="77777777" w:rsidR="000F04F4" w:rsidRDefault="000F04F4"/>
        </w:tc>
        <w:tc>
          <w:tcPr>
            <w:tcW w:w="1350" w:type="dxa"/>
            <w:vAlign w:val="center"/>
          </w:tcPr>
          <w:p w14:paraId="7D59B6A4" w14:textId="77777777" w:rsidR="000F04F4" w:rsidRDefault="000F04F4"/>
        </w:tc>
        <w:tc>
          <w:tcPr>
            <w:tcW w:w="2267" w:type="dxa"/>
            <w:shd w:val="clear" w:color="auto" w:fill="FFFFFF"/>
            <w:vAlign w:val="center"/>
          </w:tcPr>
          <w:p w14:paraId="75C09D52"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79605AC8" w14:textId="77777777" w:rsidR="000F04F4" w:rsidRDefault="006B6F15">
            <w:pPr>
              <w:jc w:val="center"/>
            </w:pPr>
            <w:r>
              <w:rPr>
                <w:rFonts w:ascii="Times New Roman" w:eastAsia="Times New Roman" w:hAnsi="Times New Roman" w:cs="Times New Roman"/>
                <w:sz w:val="16"/>
                <w:szCs w:val="16"/>
              </w:rPr>
              <w:t>молочно-белый, равномерный по всей массе</w:t>
            </w:r>
          </w:p>
        </w:tc>
        <w:tc>
          <w:tcPr>
            <w:tcW w:w="2835" w:type="dxa"/>
            <w:vAlign w:val="center"/>
          </w:tcPr>
          <w:p w14:paraId="00879E93" w14:textId="77777777" w:rsidR="000F04F4" w:rsidRDefault="000F04F4"/>
        </w:tc>
      </w:tr>
      <w:tr w:rsidR="000F04F4" w14:paraId="4E969D0B" w14:textId="77777777">
        <w:trPr>
          <w:trHeight w:val="495"/>
        </w:trPr>
        <w:tc>
          <w:tcPr>
            <w:tcW w:w="780" w:type="dxa"/>
            <w:vAlign w:val="center"/>
          </w:tcPr>
          <w:p w14:paraId="0A89296A" w14:textId="77777777" w:rsidR="000F04F4" w:rsidRDefault="000F04F4"/>
        </w:tc>
        <w:tc>
          <w:tcPr>
            <w:tcW w:w="1350" w:type="dxa"/>
            <w:vAlign w:val="center"/>
          </w:tcPr>
          <w:p w14:paraId="4B068613" w14:textId="77777777" w:rsidR="000F04F4" w:rsidRDefault="000F04F4"/>
        </w:tc>
        <w:tc>
          <w:tcPr>
            <w:tcW w:w="2267" w:type="dxa"/>
            <w:shd w:val="clear" w:color="auto" w:fill="FFFFFF"/>
            <w:vAlign w:val="center"/>
          </w:tcPr>
          <w:p w14:paraId="54525414" w14:textId="77777777" w:rsidR="000F04F4" w:rsidRDefault="006B6F15">
            <w:r>
              <w:rPr>
                <w:rFonts w:ascii="Times New Roman" w:eastAsia="Times New Roman" w:hAnsi="Times New Roman" w:cs="Times New Roman"/>
                <w:sz w:val="16"/>
                <w:szCs w:val="16"/>
              </w:rPr>
              <w:t>консистенция и внешний вид</w:t>
            </w:r>
          </w:p>
        </w:tc>
        <w:tc>
          <w:tcPr>
            <w:tcW w:w="2550" w:type="dxa"/>
            <w:shd w:val="clear" w:color="auto" w:fill="FFFFFF"/>
            <w:vAlign w:val="center"/>
          </w:tcPr>
          <w:p w14:paraId="7570608C" w14:textId="77777777" w:rsidR="000F04F4" w:rsidRDefault="006B6F15">
            <w:pPr>
              <w:jc w:val="center"/>
            </w:pPr>
            <w:r>
              <w:rPr>
                <w:rFonts w:ascii="Times New Roman" w:eastAsia="Times New Roman" w:hAnsi="Times New Roman" w:cs="Times New Roman"/>
                <w:sz w:val="16"/>
                <w:szCs w:val="16"/>
              </w:rPr>
              <w:t>однородная</w:t>
            </w:r>
          </w:p>
        </w:tc>
        <w:tc>
          <w:tcPr>
            <w:tcW w:w="2835" w:type="dxa"/>
            <w:vAlign w:val="center"/>
          </w:tcPr>
          <w:p w14:paraId="7334E087" w14:textId="77777777" w:rsidR="000F04F4" w:rsidRDefault="000F04F4"/>
        </w:tc>
      </w:tr>
      <w:tr w:rsidR="000F04F4" w14:paraId="232FA499" w14:textId="77777777">
        <w:trPr>
          <w:trHeight w:val="480"/>
        </w:trPr>
        <w:tc>
          <w:tcPr>
            <w:tcW w:w="780" w:type="dxa"/>
            <w:vMerge w:val="restart"/>
            <w:shd w:val="clear" w:color="auto" w:fill="FFFFFF"/>
            <w:vAlign w:val="center"/>
          </w:tcPr>
          <w:p w14:paraId="03138E89" w14:textId="77777777" w:rsidR="000F04F4" w:rsidRDefault="006B6F15">
            <w:pPr>
              <w:jc w:val="center"/>
            </w:pPr>
            <w:r>
              <w:rPr>
                <w:rFonts w:ascii="Times New Roman" w:eastAsia="Times New Roman" w:hAnsi="Times New Roman" w:cs="Times New Roman"/>
                <w:sz w:val="16"/>
                <w:szCs w:val="16"/>
              </w:rPr>
              <w:t>8</w:t>
            </w:r>
          </w:p>
        </w:tc>
        <w:tc>
          <w:tcPr>
            <w:tcW w:w="1350" w:type="dxa"/>
            <w:vMerge w:val="restart"/>
            <w:shd w:val="clear" w:color="auto" w:fill="FFFFFF"/>
            <w:vAlign w:val="center"/>
          </w:tcPr>
          <w:p w14:paraId="204FC196" w14:textId="77777777" w:rsidR="000F04F4" w:rsidRDefault="006B6F15">
            <w:r>
              <w:rPr>
                <w:rFonts w:ascii="Times New Roman" w:eastAsia="Times New Roman" w:hAnsi="Times New Roman" w:cs="Times New Roman"/>
                <w:sz w:val="16"/>
                <w:szCs w:val="16"/>
              </w:rPr>
              <w:t>Сыр,  запас срока годности на момент поставки не менее 3 месяцев</w:t>
            </w:r>
          </w:p>
        </w:tc>
        <w:tc>
          <w:tcPr>
            <w:tcW w:w="2267" w:type="dxa"/>
            <w:shd w:val="clear" w:color="auto" w:fill="FFFFFF"/>
            <w:vAlign w:val="center"/>
          </w:tcPr>
          <w:p w14:paraId="2EC26A97" w14:textId="77777777" w:rsidR="000F04F4" w:rsidRDefault="006B6F15">
            <w:r>
              <w:rPr>
                <w:rFonts w:ascii="Times New Roman" w:eastAsia="Times New Roman" w:hAnsi="Times New Roman" w:cs="Times New Roman"/>
                <w:sz w:val="16"/>
                <w:szCs w:val="16"/>
              </w:rPr>
              <w:t>массовая доля жира, %</w:t>
            </w:r>
          </w:p>
        </w:tc>
        <w:tc>
          <w:tcPr>
            <w:tcW w:w="2550" w:type="dxa"/>
            <w:shd w:val="clear" w:color="auto" w:fill="FFFFFF"/>
            <w:vAlign w:val="center"/>
          </w:tcPr>
          <w:p w14:paraId="737FFE31" w14:textId="77777777" w:rsidR="000F04F4" w:rsidRDefault="006B6F15">
            <w:pPr>
              <w:jc w:val="center"/>
            </w:pPr>
            <w:r>
              <w:rPr>
                <w:rFonts w:ascii="Times New Roman" w:eastAsia="Times New Roman" w:hAnsi="Times New Roman" w:cs="Times New Roman"/>
                <w:sz w:val="16"/>
                <w:szCs w:val="16"/>
              </w:rPr>
              <w:t>не менее 45-50</w:t>
            </w:r>
          </w:p>
        </w:tc>
        <w:tc>
          <w:tcPr>
            <w:tcW w:w="2835" w:type="dxa"/>
            <w:vMerge w:val="restart"/>
            <w:shd w:val="clear" w:color="auto" w:fill="FFFFFF"/>
            <w:vAlign w:val="center"/>
          </w:tcPr>
          <w:p w14:paraId="104787C1" w14:textId="77777777" w:rsidR="000F04F4" w:rsidRDefault="006B6F15">
            <w:pPr>
              <w:jc w:val="center"/>
            </w:pPr>
            <w:r>
              <w:rPr>
                <w:rFonts w:ascii="Times New Roman" w:eastAsia="Times New Roman" w:hAnsi="Times New Roman" w:cs="Times New Roman"/>
                <w:sz w:val="16"/>
                <w:szCs w:val="16"/>
              </w:rPr>
              <w:t>Технический регламент Таможенного союза «О безопасности молока и молочной продукции» (ТР ТС 033/2013),  ГОСТ 32260-2013 "Сыры полутвердые. Технические условия"</w:t>
            </w:r>
          </w:p>
        </w:tc>
      </w:tr>
      <w:tr w:rsidR="000F04F4" w14:paraId="459F0EBA" w14:textId="77777777">
        <w:trPr>
          <w:trHeight w:val="570"/>
        </w:trPr>
        <w:tc>
          <w:tcPr>
            <w:tcW w:w="780" w:type="dxa"/>
            <w:vAlign w:val="center"/>
          </w:tcPr>
          <w:p w14:paraId="75CA3EDF" w14:textId="77777777" w:rsidR="000F04F4" w:rsidRDefault="000F04F4"/>
        </w:tc>
        <w:tc>
          <w:tcPr>
            <w:tcW w:w="1350" w:type="dxa"/>
            <w:vAlign w:val="center"/>
          </w:tcPr>
          <w:p w14:paraId="6ADAE12D" w14:textId="77777777" w:rsidR="000F04F4" w:rsidRDefault="000F04F4"/>
        </w:tc>
        <w:tc>
          <w:tcPr>
            <w:tcW w:w="2267" w:type="dxa"/>
            <w:shd w:val="clear" w:color="auto" w:fill="FFFFFF"/>
            <w:vAlign w:val="center"/>
          </w:tcPr>
          <w:p w14:paraId="69FD7867"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3C00E767" w14:textId="77777777" w:rsidR="000F04F4" w:rsidRDefault="006B6F15">
            <w:pPr>
              <w:jc w:val="center"/>
            </w:pPr>
            <w:r>
              <w:rPr>
                <w:rFonts w:ascii="Times New Roman" w:eastAsia="Times New Roman" w:hAnsi="Times New Roman" w:cs="Times New Roman"/>
                <w:sz w:val="16"/>
                <w:szCs w:val="16"/>
              </w:rPr>
              <w:t>корка ровная, тонкая, без  толстого подкоркового слоя</w:t>
            </w:r>
          </w:p>
        </w:tc>
        <w:tc>
          <w:tcPr>
            <w:tcW w:w="2835" w:type="dxa"/>
            <w:vAlign w:val="center"/>
          </w:tcPr>
          <w:p w14:paraId="09BA280C" w14:textId="77777777" w:rsidR="000F04F4" w:rsidRDefault="000F04F4"/>
        </w:tc>
      </w:tr>
      <w:tr w:rsidR="000F04F4" w14:paraId="42CCB6CA" w14:textId="77777777">
        <w:trPr>
          <w:trHeight w:val="450"/>
        </w:trPr>
        <w:tc>
          <w:tcPr>
            <w:tcW w:w="780" w:type="dxa"/>
            <w:vAlign w:val="center"/>
          </w:tcPr>
          <w:p w14:paraId="0204E285" w14:textId="77777777" w:rsidR="000F04F4" w:rsidRDefault="000F04F4"/>
        </w:tc>
        <w:tc>
          <w:tcPr>
            <w:tcW w:w="1350" w:type="dxa"/>
            <w:vAlign w:val="center"/>
          </w:tcPr>
          <w:p w14:paraId="1072BFD7" w14:textId="77777777" w:rsidR="000F04F4" w:rsidRDefault="000F04F4"/>
        </w:tc>
        <w:tc>
          <w:tcPr>
            <w:tcW w:w="2267" w:type="dxa"/>
            <w:shd w:val="clear" w:color="auto" w:fill="FFFFFF"/>
            <w:vAlign w:val="center"/>
          </w:tcPr>
          <w:p w14:paraId="1D366570"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4ADE4B5C" w14:textId="77777777" w:rsidR="000F04F4" w:rsidRDefault="006B6F15">
            <w:pPr>
              <w:jc w:val="center"/>
            </w:pPr>
            <w:r>
              <w:rPr>
                <w:rFonts w:ascii="Times New Roman" w:eastAsia="Times New Roman" w:hAnsi="Times New Roman" w:cs="Times New Roman"/>
                <w:sz w:val="16"/>
                <w:szCs w:val="16"/>
              </w:rPr>
              <w:t>выраженный сырный, слегка кисловатый</w:t>
            </w:r>
          </w:p>
        </w:tc>
        <w:tc>
          <w:tcPr>
            <w:tcW w:w="2835" w:type="dxa"/>
            <w:vAlign w:val="center"/>
          </w:tcPr>
          <w:p w14:paraId="4CFDE1D0" w14:textId="77777777" w:rsidR="000F04F4" w:rsidRDefault="000F04F4"/>
        </w:tc>
      </w:tr>
      <w:tr w:rsidR="000F04F4" w14:paraId="1DB85C5E" w14:textId="77777777">
        <w:trPr>
          <w:trHeight w:val="375"/>
        </w:trPr>
        <w:tc>
          <w:tcPr>
            <w:tcW w:w="780" w:type="dxa"/>
            <w:vAlign w:val="center"/>
          </w:tcPr>
          <w:p w14:paraId="428D2F23" w14:textId="77777777" w:rsidR="000F04F4" w:rsidRDefault="000F04F4"/>
        </w:tc>
        <w:tc>
          <w:tcPr>
            <w:tcW w:w="1350" w:type="dxa"/>
            <w:vAlign w:val="center"/>
          </w:tcPr>
          <w:p w14:paraId="3D561DB1" w14:textId="77777777" w:rsidR="000F04F4" w:rsidRDefault="000F04F4"/>
        </w:tc>
        <w:tc>
          <w:tcPr>
            <w:tcW w:w="2267" w:type="dxa"/>
            <w:shd w:val="clear" w:color="auto" w:fill="FFFFFF"/>
            <w:vAlign w:val="center"/>
          </w:tcPr>
          <w:p w14:paraId="2BBDF02F" w14:textId="77777777" w:rsidR="000F04F4" w:rsidRDefault="006B6F15">
            <w:r>
              <w:rPr>
                <w:rFonts w:ascii="Times New Roman" w:eastAsia="Times New Roman" w:hAnsi="Times New Roman" w:cs="Times New Roman"/>
                <w:sz w:val="16"/>
                <w:szCs w:val="16"/>
              </w:rPr>
              <w:t>консистенция</w:t>
            </w:r>
          </w:p>
        </w:tc>
        <w:tc>
          <w:tcPr>
            <w:tcW w:w="2550" w:type="dxa"/>
            <w:shd w:val="clear" w:color="auto" w:fill="FFFFFF"/>
            <w:vAlign w:val="center"/>
          </w:tcPr>
          <w:p w14:paraId="30B40F98" w14:textId="77777777" w:rsidR="000F04F4" w:rsidRDefault="006B6F15">
            <w:pPr>
              <w:jc w:val="center"/>
            </w:pPr>
            <w:r>
              <w:rPr>
                <w:rFonts w:ascii="Times New Roman" w:eastAsia="Times New Roman" w:hAnsi="Times New Roman" w:cs="Times New Roman"/>
                <w:sz w:val="16"/>
                <w:szCs w:val="16"/>
              </w:rPr>
              <w:t xml:space="preserve">тесто эластичное, однородное </w:t>
            </w:r>
          </w:p>
        </w:tc>
        <w:tc>
          <w:tcPr>
            <w:tcW w:w="2835" w:type="dxa"/>
            <w:vAlign w:val="center"/>
          </w:tcPr>
          <w:p w14:paraId="06C70FDE" w14:textId="77777777" w:rsidR="000F04F4" w:rsidRDefault="000F04F4"/>
        </w:tc>
      </w:tr>
      <w:tr w:rsidR="000F04F4" w14:paraId="5A87A004" w14:textId="77777777">
        <w:trPr>
          <w:trHeight w:val="754"/>
        </w:trPr>
        <w:tc>
          <w:tcPr>
            <w:tcW w:w="780" w:type="dxa"/>
            <w:vAlign w:val="center"/>
          </w:tcPr>
          <w:p w14:paraId="44BC35C6" w14:textId="77777777" w:rsidR="000F04F4" w:rsidRDefault="000F04F4"/>
        </w:tc>
        <w:tc>
          <w:tcPr>
            <w:tcW w:w="1350" w:type="dxa"/>
            <w:vAlign w:val="center"/>
          </w:tcPr>
          <w:p w14:paraId="0367CC8B" w14:textId="77777777" w:rsidR="000F04F4" w:rsidRDefault="000F04F4"/>
        </w:tc>
        <w:tc>
          <w:tcPr>
            <w:tcW w:w="2267" w:type="dxa"/>
            <w:shd w:val="clear" w:color="auto" w:fill="FFFFFF"/>
            <w:vAlign w:val="center"/>
          </w:tcPr>
          <w:p w14:paraId="401E9B48" w14:textId="77777777" w:rsidR="000F04F4" w:rsidRDefault="006B6F15">
            <w:r>
              <w:rPr>
                <w:rFonts w:ascii="Times New Roman" w:eastAsia="Times New Roman" w:hAnsi="Times New Roman" w:cs="Times New Roman"/>
                <w:sz w:val="16"/>
                <w:szCs w:val="16"/>
              </w:rPr>
              <w:t>рисунок на разрезе</w:t>
            </w:r>
          </w:p>
        </w:tc>
        <w:tc>
          <w:tcPr>
            <w:tcW w:w="2550" w:type="dxa"/>
            <w:shd w:val="clear" w:color="auto" w:fill="FFFFFF"/>
            <w:vAlign w:val="center"/>
          </w:tcPr>
          <w:p w14:paraId="7137E821" w14:textId="77777777" w:rsidR="000F04F4" w:rsidRDefault="006B6F15">
            <w:pPr>
              <w:jc w:val="center"/>
            </w:pPr>
            <w:r>
              <w:rPr>
                <w:rFonts w:ascii="Times New Roman" w:eastAsia="Times New Roman" w:hAnsi="Times New Roman" w:cs="Times New Roman"/>
                <w:sz w:val="16"/>
                <w:szCs w:val="16"/>
              </w:rPr>
              <w:t>состоит из глазков неправильной и угловатой формы, равномерно расположенных по всей массе</w:t>
            </w:r>
          </w:p>
        </w:tc>
        <w:tc>
          <w:tcPr>
            <w:tcW w:w="2835" w:type="dxa"/>
            <w:vAlign w:val="center"/>
          </w:tcPr>
          <w:p w14:paraId="08D12511" w14:textId="77777777" w:rsidR="000F04F4" w:rsidRDefault="000F04F4"/>
        </w:tc>
      </w:tr>
      <w:tr w:rsidR="000F04F4" w14:paraId="615F5643" w14:textId="77777777">
        <w:trPr>
          <w:trHeight w:val="600"/>
        </w:trPr>
        <w:tc>
          <w:tcPr>
            <w:tcW w:w="780" w:type="dxa"/>
            <w:vAlign w:val="center"/>
          </w:tcPr>
          <w:p w14:paraId="2012A50D" w14:textId="77777777" w:rsidR="000F04F4" w:rsidRDefault="000F04F4"/>
        </w:tc>
        <w:tc>
          <w:tcPr>
            <w:tcW w:w="1350" w:type="dxa"/>
            <w:vAlign w:val="center"/>
          </w:tcPr>
          <w:p w14:paraId="0652B746" w14:textId="77777777" w:rsidR="000F04F4" w:rsidRDefault="000F04F4"/>
        </w:tc>
        <w:tc>
          <w:tcPr>
            <w:tcW w:w="2267" w:type="dxa"/>
            <w:shd w:val="clear" w:color="auto" w:fill="FFFFFF"/>
            <w:vAlign w:val="center"/>
          </w:tcPr>
          <w:p w14:paraId="2E4D99D9" w14:textId="77777777" w:rsidR="000F04F4" w:rsidRDefault="006B6F15">
            <w:r>
              <w:rPr>
                <w:rFonts w:ascii="Times New Roman" w:eastAsia="Times New Roman" w:hAnsi="Times New Roman" w:cs="Times New Roman"/>
                <w:sz w:val="16"/>
                <w:szCs w:val="16"/>
              </w:rPr>
              <w:t>цвет (в зависимости от партии): от белого до светло-желтого, равномерный по всей массе</w:t>
            </w:r>
          </w:p>
        </w:tc>
        <w:tc>
          <w:tcPr>
            <w:tcW w:w="2550" w:type="dxa"/>
            <w:shd w:val="clear" w:color="auto" w:fill="FFFFFF"/>
            <w:vAlign w:val="center"/>
          </w:tcPr>
          <w:p w14:paraId="7213F41E" w14:textId="77777777" w:rsidR="000F04F4" w:rsidRDefault="006B6F15">
            <w:pPr>
              <w:jc w:val="center"/>
            </w:pPr>
            <w:r>
              <w:rPr>
                <w:rFonts w:ascii="Times New Roman" w:eastAsia="Times New Roman" w:hAnsi="Times New Roman" w:cs="Times New Roman"/>
                <w:sz w:val="16"/>
                <w:szCs w:val="16"/>
              </w:rPr>
              <w:t>соответствие</w:t>
            </w:r>
          </w:p>
        </w:tc>
        <w:tc>
          <w:tcPr>
            <w:tcW w:w="2835" w:type="dxa"/>
            <w:vAlign w:val="center"/>
          </w:tcPr>
          <w:p w14:paraId="02891E62" w14:textId="77777777" w:rsidR="000F04F4" w:rsidRDefault="000F04F4"/>
        </w:tc>
      </w:tr>
      <w:tr w:rsidR="000F04F4" w14:paraId="120BCCAB" w14:textId="77777777">
        <w:trPr>
          <w:trHeight w:val="255"/>
        </w:trPr>
        <w:tc>
          <w:tcPr>
            <w:tcW w:w="780" w:type="dxa"/>
            <w:vMerge w:val="restart"/>
            <w:shd w:val="clear" w:color="auto" w:fill="FFFFFF"/>
            <w:vAlign w:val="center"/>
          </w:tcPr>
          <w:p w14:paraId="217D3F2E" w14:textId="77777777" w:rsidR="000F04F4" w:rsidRDefault="006B6F15">
            <w:pPr>
              <w:jc w:val="center"/>
            </w:pPr>
            <w:r>
              <w:rPr>
                <w:rFonts w:ascii="Times New Roman" w:eastAsia="Times New Roman" w:hAnsi="Times New Roman" w:cs="Times New Roman"/>
                <w:sz w:val="16"/>
                <w:szCs w:val="16"/>
              </w:rPr>
              <w:t>9</w:t>
            </w:r>
          </w:p>
        </w:tc>
        <w:tc>
          <w:tcPr>
            <w:tcW w:w="1350" w:type="dxa"/>
            <w:vMerge w:val="restart"/>
            <w:shd w:val="clear" w:color="auto" w:fill="FFFFFF"/>
            <w:vAlign w:val="center"/>
          </w:tcPr>
          <w:p w14:paraId="5CED9556" w14:textId="77777777" w:rsidR="000F04F4" w:rsidRDefault="006B6F15">
            <w:r>
              <w:rPr>
                <w:rFonts w:ascii="Times New Roman" w:eastAsia="Times New Roman" w:hAnsi="Times New Roman" w:cs="Times New Roman"/>
                <w:sz w:val="16"/>
                <w:szCs w:val="16"/>
              </w:rPr>
              <w:t>Масло сливочное, запас срока годности на момент поставки не менее 8 месяцев</w:t>
            </w:r>
          </w:p>
        </w:tc>
        <w:tc>
          <w:tcPr>
            <w:tcW w:w="2267" w:type="dxa"/>
            <w:shd w:val="clear" w:color="auto" w:fill="FFFFFF"/>
            <w:vAlign w:val="center"/>
          </w:tcPr>
          <w:p w14:paraId="2186E4FA"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4F0B1167" w14:textId="77777777" w:rsidR="000F04F4" w:rsidRDefault="006B6F15">
            <w:pPr>
              <w:jc w:val="center"/>
            </w:pPr>
            <w:r>
              <w:rPr>
                <w:rFonts w:ascii="Times New Roman" w:eastAsia="Times New Roman" w:hAnsi="Times New Roman" w:cs="Times New Roman"/>
                <w:sz w:val="16"/>
                <w:szCs w:val="16"/>
              </w:rPr>
              <w:t>высший</w:t>
            </w:r>
          </w:p>
        </w:tc>
        <w:tc>
          <w:tcPr>
            <w:tcW w:w="2835" w:type="dxa"/>
            <w:vMerge w:val="restart"/>
            <w:shd w:val="clear" w:color="auto" w:fill="FFFFFF"/>
            <w:vAlign w:val="center"/>
          </w:tcPr>
          <w:p w14:paraId="76A77A4D" w14:textId="77777777" w:rsidR="000F04F4" w:rsidRDefault="006B6F15">
            <w:pPr>
              <w:jc w:val="center"/>
            </w:pPr>
            <w:r>
              <w:rPr>
                <w:rFonts w:ascii="Times New Roman" w:eastAsia="Times New Roman" w:hAnsi="Times New Roman" w:cs="Times New Roman"/>
                <w:sz w:val="16"/>
                <w:szCs w:val="16"/>
              </w:rPr>
              <w:t>Технический регламент Таможенного союза «О безопасности молока и молочной продукции» (ТР ТС 033/2013) ТР ТС 024/2011, ГОСТ Р 32261-2013 «Масло сливочное. Технические условия.»</w:t>
            </w:r>
          </w:p>
        </w:tc>
      </w:tr>
      <w:tr w:rsidR="000F04F4" w14:paraId="4B79B8AB" w14:textId="77777777">
        <w:trPr>
          <w:trHeight w:val="300"/>
        </w:trPr>
        <w:tc>
          <w:tcPr>
            <w:tcW w:w="780" w:type="dxa"/>
            <w:vAlign w:val="center"/>
          </w:tcPr>
          <w:p w14:paraId="69B776CA" w14:textId="77777777" w:rsidR="000F04F4" w:rsidRDefault="000F04F4"/>
        </w:tc>
        <w:tc>
          <w:tcPr>
            <w:tcW w:w="1350" w:type="dxa"/>
            <w:vAlign w:val="center"/>
          </w:tcPr>
          <w:p w14:paraId="3E5505D7" w14:textId="77777777" w:rsidR="000F04F4" w:rsidRDefault="000F04F4"/>
        </w:tc>
        <w:tc>
          <w:tcPr>
            <w:tcW w:w="2267" w:type="dxa"/>
            <w:shd w:val="clear" w:color="auto" w:fill="FFFFFF"/>
            <w:vAlign w:val="center"/>
          </w:tcPr>
          <w:p w14:paraId="5ECDD681" w14:textId="77777777" w:rsidR="000F04F4" w:rsidRDefault="006B6F15">
            <w:r>
              <w:rPr>
                <w:rFonts w:ascii="Times New Roman" w:eastAsia="Times New Roman" w:hAnsi="Times New Roman" w:cs="Times New Roman"/>
                <w:sz w:val="16"/>
                <w:szCs w:val="16"/>
              </w:rPr>
              <w:t>массовая доля жира, %</w:t>
            </w:r>
          </w:p>
        </w:tc>
        <w:tc>
          <w:tcPr>
            <w:tcW w:w="2550" w:type="dxa"/>
            <w:shd w:val="clear" w:color="auto" w:fill="FFFFFF"/>
            <w:vAlign w:val="center"/>
          </w:tcPr>
          <w:p w14:paraId="19AB050F" w14:textId="77777777" w:rsidR="000F04F4" w:rsidRDefault="006B6F15">
            <w:pPr>
              <w:jc w:val="center"/>
            </w:pPr>
            <w:r>
              <w:rPr>
                <w:rFonts w:ascii="Times New Roman" w:eastAsia="Times New Roman" w:hAnsi="Times New Roman" w:cs="Times New Roman"/>
                <w:sz w:val="16"/>
                <w:szCs w:val="16"/>
              </w:rPr>
              <w:t>не менее 72,5</w:t>
            </w:r>
          </w:p>
        </w:tc>
        <w:tc>
          <w:tcPr>
            <w:tcW w:w="2835" w:type="dxa"/>
            <w:vAlign w:val="center"/>
          </w:tcPr>
          <w:p w14:paraId="50EDBD08" w14:textId="77777777" w:rsidR="000F04F4" w:rsidRDefault="000F04F4"/>
        </w:tc>
      </w:tr>
      <w:tr w:rsidR="000F04F4" w14:paraId="4EC53DEC" w14:textId="77777777">
        <w:trPr>
          <w:trHeight w:val="300"/>
        </w:trPr>
        <w:tc>
          <w:tcPr>
            <w:tcW w:w="780" w:type="dxa"/>
            <w:vAlign w:val="center"/>
          </w:tcPr>
          <w:p w14:paraId="17AE4D05" w14:textId="77777777" w:rsidR="000F04F4" w:rsidRDefault="000F04F4"/>
        </w:tc>
        <w:tc>
          <w:tcPr>
            <w:tcW w:w="1350" w:type="dxa"/>
            <w:vAlign w:val="center"/>
          </w:tcPr>
          <w:p w14:paraId="14CD6494" w14:textId="77777777" w:rsidR="000F04F4" w:rsidRDefault="000F04F4"/>
        </w:tc>
        <w:tc>
          <w:tcPr>
            <w:tcW w:w="2267" w:type="dxa"/>
            <w:shd w:val="clear" w:color="auto" w:fill="FFFFFF"/>
            <w:vAlign w:val="center"/>
          </w:tcPr>
          <w:p w14:paraId="2698383E"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38B25806" w14:textId="77777777" w:rsidR="000F04F4" w:rsidRDefault="006B6F15">
            <w:pPr>
              <w:jc w:val="center"/>
            </w:pPr>
            <w:r>
              <w:rPr>
                <w:rFonts w:ascii="Times New Roman" w:eastAsia="Times New Roman" w:hAnsi="Times New Roman" w:cs="Times New Roman"/>
                <w:sz w:val="16"/>
                <w:szCs w:val="16"/>
              </w:rPr>
              <w:t xml:space="preserve">сливочный с привкусом пастеризации  </w:t>
            </w:r>
          </w:p>
        </w:tc>
        <w:tc>
          <w:tcPr>
            <w:tcW w:w="2835" w:type="dxa"/>
            <w:vAlign w:val="center"/>
          </w:tcPr>
          <w:p w14:paraId="2CE7AC2E" w14:textId="77777777" w:rsidR="000F04F4" w:rsidRDefault="000F04F4"/>
        </w:tc>
      </w:tr>
      <w:tr w:rsidR="000F04F4" w14:paraId="0D27B760" w14:textId="77777777">
        <w:trPr>
          <w:trHeight w:val="1020"/>
        </w:trPr>
        <w:tc>
          <w:tcPr>
            <w:tcW w:w="780" w:type="dxa"/>
            <w:vAlign w:val="center"/>
          </w:tcPr>
          <w:p w14:paraId="7FE55F12" w14:textId="77777777" w:rsidR="000F04F4" w:rsidRDefault="000F04F4"/>
        </w:tc>
        <w:tc>
          <w:tcPr>
            <w:tcW w:w="1350" w:type="dxa"/>
            <w:vAlign w:val="center"/>
          </w:tcPr>
          <w:p w14:paraId="1D7D3BAA" w14:textId="77777777" w:rsidR="000F04F4" w:rsidRDefault="000F04F4"/>
        </w:tc>
        <w:tc>
          <w:tcPr>
            <w:tcW w:w="2267" w:type="dxa"/>
            <w:shd w:val="clear" w:color="auto" w:fill="FFFFFF"/>
            <w:vAlign w:val="center"/>
          </w:tcPr>
          <w:p w14:paraId="6866A1A0" w14:textId="77777777" w:rsidR="000F04F4" w:rsidRDefault="006B6F15">
            <w:r>
              <w:rPr>
                <w:rFonts w:ascii="Times New Roman" w:eastAsia="Times New Roman" w:hAnsi="Times New Roman" w:cs="Times New Roman"/>
                <w:sz w:val="16"/>
                <w:szCs w:val="16"/>
              </w:rPr>
              <w:t>консистенция и внешний вид</w:t>
            </w:r>
          </w:p>
        </w:tc>
        <w:tc>
          <w:tcPr>
            <w:tcW w:w="2550" w:type="dxa"/>
            <w:shd w:val="clear" w:color="auto" w:fill="FFFFFF"/>
            <w:vAlign w:val="center"/>
          </w:tcPr>
          <w:p w14:paraId="44537228" w14:textId="77777777" w:rsidR="000F04F4" w:rsidRDefault="006B6F15">
            <w:pPr>
              <w:jc w:val="center"/>
            </w:pPr>
            <w:r>
              <w:rPr>
                <w:rFonts w:ascii="Times New Roman" w:eastAsia="Times New Roman" w:hAnsi="Times New Roman" w:cs="Times New Roman"/>
                <w:sz w:val="16"/>
                <w:szCs w:val="16"/>
              </w:rPr>
              <w:t>плотная, пластичная, однородная или недостаточно плотная и пластичная; поверхность на срезе блестящая или слабоблестящая, или слегка матовая</w:t>
            </w:r>
          </w:p>
        </w:tc>
        <w:tc>
          <w:tcPr>
            <w:tcW w:w="2835" w:type="dxa"/>
            <w:vAlign w:val="center"/>
          </w:tcPr>
          <w:p w14:paraId="504F4C1C" w14:textId="77777777" w:rsidR="000F04F4" w:rsidRDefault="000F04F4"/>
        </w:tc>
      </w:tr>
      <w:tr w:rsidR="000F04F4" w14:paraId="6A61C046" w14:textId="77777777">
        <w:trPr>
          <w:trHeight w:val="300"/>
        </w:trPr>
        <w:tc>
          <w:tcPr>
            <w:tcW w:w="780" w:type="dxa"/>
            <w:vAlign w:val="center"/>
          </w:tcPr>
          <w:p w14:paraId="47B29240" w14:textId="77777777" w:rsidR="000F04F4" w:rsidRDefault="000F04F4"/>
        </w:tc>
        <w:tc>
          <w:tcPr>
            <w:tcW w:w="1350" w:type="dxa"/>
            <w:vAlign w:val="center"/>
          </w:tcPr>
          <w:p w14:paraId="28A179D1" w14:textId="77777777" w:rsidR="000F04F4" w:rsidRDefault="000F04F4"/>
        </w:tc>
        <w:tc>
          <w:tcPr>
            <w:tcW w:w="2267" w:type="dxa"/>
            <w:shd w:val="clear" w:color="auto" w:fill="FFFFFF"/>
            <w:vAlign w:val="center"/>
          </w:tcPr>
          <w:p w14:paraId="55CB153A"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6AFA24CA" w14:textId="77777777" w:rsidR="000F04F4" w:rsidRDefault="006B6F15">
            <w:pPr>
              <w:jc w:val="center"/>
            </w:pPr>
            <w:r>
              <w:rPr>
                <w:rFonts w:ascii="Times New Roman" w:eastAsia="Times New Roman" w:hAnsi="Times New Roman" w:cs="Times New Roman"/>
                <w:sz w:val="16"/>
                <w:szCs w:val="16"/>
              </w:rPr>
              <w:t>однородный по всей массе</w:t>
            </w:r>
          </w:p>
        </w:tc>
        <w:tc>
          <w:tcPr>
            <w:tcW w:w="2835" w:type="dxa"/>
            <w:vAlign w:val="center"/>
          </w:tcPr>
          <w:p w14:paraId="1962479B" w14:textId="77777777" w:rsidR="000F04F4" w:rsidRDefault="000F04F4"/>
        </w:tc>
      </w:tr>
      <w:tr w:rsidR="000F04F4" w14:paraId="36097352" w14:textId="77777777">
        <w:trPr>
          <w:trHeight w:val="255"/>
        </w:trPr>
        <w:tc>
          <w:tcPr>
            <w:tcW w:w="780" w:type="dxa"/>
            <w:vMerge w:val="restart"/>
            <w:shd w:val="clear" w:color="auto" w:fill="FFFFFF"/>
            <w:vAlign w:val="center"/>
          </w:tcPr>
          <w:p w14:paraId="431A3BC2" w14:textId="77777777" w:rsidR="000F04F4" w:rsidRDefault="006B6F15">
            <w:pPr>
              <w:jc w:val="center"/>
            </w:pPr>
            <w:r>
              <w:rPr>
                <w:rFonts w:ascii="Times New Roman" w:eastAsia="Times New Roman" w:hAnsi="Times New Roman" w:cs="Times New Roman"/>
                <w:sz w:val="16"/>
                <w:szCs w:val="16"/>
              </w:rPr>
              <w:t>10</w:t>
            </w:r>
          </w:p>
        </w:tc>
        <w:tc>
          <w:tcPr>
            <w:tcW w:w="1350" w:type="dxa"/>
            <w:vMerge w:val="restart"/>
            <w:shd w:val="clear" w:color="auto" w:fill="FFFFFF"/>
            <w:vAlign w:val="center"/>
          </w:tcPr>
          <w:p w14:paraId="607364C1" w14:textId="77777777" w:rsidR="000F04F4" w:rsidRDefault="006B6F15">
            <w:r>
              <w:rPr>
                <w:rFonts w:ascii="Times New Roman" w:eastAsia="Times New Roman" w:hAnsi="Times New Roman" w:cs="Times New Roman"/>
                <w:sz w:val="16"/>
                <w:szCs w:val="16"/>
              </w:rPr>
              <w:t>Картофель свежий продовольственный, запас срока годности на момент поставки не менее 80 суток</w:t>
            </w:r>
          </w:p>
        </w:tc>
        <w:tc>
          <w:tcPr>
            <w:tcW w:w="2267" w:type="dxa"/>
            <w:shd w:val="clear" w:color="auto" w:fill="FFFFFF"/>
            <w:vAlign w:val="center"/>
          </w:tcPr>
          <w:p w14:paraId="45ED33CD" w14:textId="77777777" w:rsidR="000F04F4" w:rsidRDefault="006B6F15">
            <w:r>
              <w:rPr>
                <w:rFonts w:ascii="Times New Roman" w:eastAsia="Times New Roman" w:hAnsi="Times New Roman" w:cs="Times New Roman"/>
                <w:sz w:val="16"/>
                <w:szCs w:val="16"/>
              </w:rPr>
              <w:t>класс</w:t>
            </w:r>
          </w:p>
        </w:tc>
        <w:tc>
          <w:tcPr>
            <w:tcW w:w="2550" w:type="dxa"/>
            <w:shd w:val="clear" w:color="auto" w:fill="FFFFFF"/>
            <w:vAlign w:val="center"/>
          </w:tcPr>
          <w:p w14:paraId="37E92AB2"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0717C5BC" w14:textId="77777777" w:rsidR="000F04F4" w:rsidRDefault="006B6F15">
            <w:pPr>
              <w:jc w:val="center"/>
            </w:pPr>
            <w:r>
              <w:rPr>
                <w:rFonts w:ascii="Times New Roman" w:eastAsia="Times New Roman" w:hAnsi="Times New Roman" w:cs="Times New Roman"/>
                <w:b/>
                <w:bCs/>
                <w:color w:val="333333"/>
                <w:sz w:val="16"/>
                <w:szCs w:val="16"/>
              </w:rPr>
              <w:t>ГОСТ</w:t>
            </w:r>
            <w:r>
              <w:rPr>
                <w:rFonts w:ascii="Times New Roman" w:eastAsia="Times New Roman" w:hAnsi="Times New Roman" w:cs="Times New Roman"/>
                <w:color w:val="333333"/>
                <w:sz w:val="16"/>
                <w:szCs w:val="16"/>
              </w:rPr>
              <w:t> 7176-2017</w:t>
            </w:r>
            <w:r>
              <w:rPr>
                <w:rFonts w:ascii="Times New Roman" w:eastAsia="Times New Roman" w:hAnsi="Times New Roman" w:cs="Times New Roman"/>
                <w:sz w:val="16"/>
                <w:szCs w:val="16"/>
              </w:rPr>
              <w:t xml:space="preserve"> Картофель продовольственный. Технические условия</w:t>
            </w:r>
          </w:p>
        </w:tc>
      </w:tr>
      <w:tr w:rsidR="000F04F4" w14:paraId="560250C7" w14:textId="77777777">
        <w:trPr>
          <w:trHeight w:val="1575"/>
        </w:trPr>
        <w:tc>
          <w:tcPr>
            <w:tcW w:w="780" w:type="dxa"/>
            <w:vAlign w:val="center"/>
          </w:tcPr>
          <w:p w14:paraId="2399E935" w14:textId="77777777" w:rsidR="000F04F4" w:rsidRDefault="000F04F4"/>
        </w:tc>
        <w:tc>
          <w:tcPr>
            <w:tcW w:w="1350" w:type="dxa"/>
            <w:vAlign w:val="center"/>
          </w:tcPr>
          <w:p w14:paraId="6294569E" w14:textId="77777777" w:rsidR="000F04F4" w:rsidRDefault="000F04F4"/>
        </w:tc>
        <w:tc>
          <w:tcPr>
            <w:tcW w:w="2267" w:type="dxa"/>
            <w:shd w:val="clear" w:color="auto" w:fill="FFFFFF"/>
            <w:vAlign w:val="center"/>
          </w:tcPr>
          <w:p w14:paraId="6FCBC65C"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7785A4E4" w14:textId="77777777" w:rsidR="000F04F4" w:rsidRDefault="006B6F15">
            <w:pPr>
              <w:jc w:val="center"/>
            </w:pPr>
            <w:r>
              <w:rPr>
                <w:rFonts w:ascii="Times New Roman" w:eastAsia="Times New Roman" w:hAnsi="Times New Roman" w:cs="Times New Roman"/>
                <w:sz w:val="16"/>
                <w:szCs w:val="16"/>
              </w:rPr>
              <w:t>клубни целые, чистые, здоровые, свежие, зрелые, полностью покрытые плотной кожурой, не позеленевшие, без лишней влажности, непроросшие, неувядшие, крупные, без повреждений сельхозвредителями.</w:t>
            </w:r>
          </w:p>
        </w:tc>
        <w:tc>
          <w:tcPr>
            <w:tcW w:w="2835" w:type="dxa"/>
            <w:vAlign w:val="center"/>
          </w:tcPr>
          <w:p w14:paraId="5D13A734" w14:textId="77777777" w:rsidR="000F04F4" w:rsidRDefault="000F04F4"/>
        </w:tc>
      </w:tr>
      <w:tr w:rsidR="000F04F4" w14:paraId="1E21239E" w14:textId="77777777">
        <w:trPr>
          <w:trHeight w:val="510"/>
        </w:trPr>
        <w:tc>
          <w:tcPr>
            <w:tcW w:w="780" w:type="dxa"/>
            <w:vAlign w:val="center"/>
          </w:tcPr>
          <w:p w14:paraId="31E1C8CC" w14:textId="77777777" w:rsidR="000F04F4" w:rsidRDefault="000F04F4"/>
        </w:tc>
        <w:tc>
          <w:tcPr>
            <w:tcW w:w="1350" w:type="dxa"/>
            <w:vAlign w:val="center"/>
          </w:tcPr>
          <w:p w14:paraId="3DE1002B" w14:textId="77777777" w:rsidR="000F04F4" w:rsidRDefault="000F04F4"/>
        </w:tc>
        <w:tc>
          <w:tcPr>
            <w:tcW w:w="2267" w:type="dxa"/>
            <w:shd w:val="clear" w:color="auto" w:fill="FFFFFF"/>
            <w:vAlign w:val="center"/>
          </w:tcPr>
          <w:p w14:paraId="7BD04516"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7FF76A87" w14:textId="77777777" w:rsidR="000F04F4" w:rsidRDefault="006B6F15">
            <w:pPr>
              <w:jc w:val="center"/>
            </w:pPr>
            <w:r>
              <w:rPr>
                <w:rFonts w:ascii="Times New Roman" w:eastAsia="Times New Roman" w:hAnsi="Times New Roman" w:cs="Times New Roman"/>
                <w:sz w:val="16"/>
                <w:szCs w:val="16"/>
              </w:rPr>
              <w:t>свойственный поставляемому ботаническому сорту</w:t>
            </w:r>
          </w:p>
        </w:tc>
        <w:tc>
          <w:tcPr>
            <w:tcW w:w="2835" w:type="dxa"/>
            <w:vAlign w:val="center"/>
          </w:tcPr>
          <w:p w14:paraId="51BEC1E4" w14:textId="77777777" w:rsidR="000F04F4" w:rsidRDefault="000F04F4"/>
        </w:tc>
      </w:tr>
      <w:tr w:rsidR="000F04F4" w14:paraId="4DA9162A" w14:textId="77777777">
        <w:trPr>
          <w:trHeight w:val="255"/>
        </w:trPr>
        <w:tc>
          <w:tcPr>
            <w:tcW w:w="780" w:type="dxa"/>
            <w:vMerge w:val="restart"/>
            <w:shd w:val="clear" w:color="auto" w:fill="FFFFFF"/>
            <w:vAlign w:val="center"/>
          </w:tcPr>
          <w:p w14:paraId="78602B6D" w14:textId="77777777" w:rsidR="000F04F4" w:rsidRDefault="006B6F15">
            <w:pPr>
              <w:jc w:val="center"/>
            </w:pPr>
            <w:r>
              <w:rPr>
                <w:rFonts w:ascii="Times New Roman" w:eastAsia="Times New Roman" w:hAnsi="Times New Roman" w:cs="Times New Roman"/>
                <w:sz w:val="16"/>
                <w:szCs w:val="16"/>
              </w:rPr>
              <w:t>11</w:t>
            </w:r>
          </w:p>
        </w:tc>
        <w:tc>
          <w:tcPr>
            <w:tcW w:w="1350" w:type="dxa"/>
            <w:vMerge w:val="restart"/>
            <w:shd w:val="clear" w:color="auto" w:fill="FFFFFF"/>
            <w:vAlign w:val="center"/>
          </w:tcPr>
          <w:p w14:paraId="1C6EFC4C" w14:textId="77777777" w:rsidR="000F04F4" w:rsidRDefault="006B6F15">
            <w:r>
              <w:rPr>
                <w:rFonts w:ascii="Times New Roman" w:eastAsia="Times New Roman" w:hAnsi="Times New Roman" w:cs="Times New Roman"/>
                <w:sz w:val="16"/>
                <w:szCs w:val="16"/>
              </w:rPr>
              <w:t>Капуста белокочанная свежая, запас срока годности на момент поставки не менее 5 месяцев</w:t>
            </w:r>
          </w:p>
        </w:tc>
        <w:tc>
          <w:tcPr>
            <w:tcW w:w="2267" w:type="dxa"/>
            <w:shd w:val="clear" w:color="auto" w:fill="FFFFFF"/>
            <w:vAlign w:val="center"/>
          </w:tcPr>
          <w:p w14:paraId="68D1A149" w14:textId="77777777" w:rsidR="000F04F4" w:rsidRDefault="006B6F15">
            <w:r>
              <w:rPr>
                <w:rFonts w:ascii="Times New Roman" w:eastAsia="Times New Roman" w:hAnsi="Times New Roman" w:cs="Times New Roman"/>
                <w:sz w:val="16"/>
                <w:szCs w:val="16"/>
              </w:rPr>
              <w:t>класс</w:t>
            </w:r>
          </w:p>
        </w:tc>
        <w:tc>
          <w:tcPr>
            <w:tcW w:w="2550" w:type="dxa"/>
            <w:shd w:val="clear" w:color="auto" w:fill="FFFFFF"/>
            <w:vAlign w:val="center"/>
          </w:tcPr>
          <w:p w14:paraId="4D2557C4"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2CA4E9C6" w14:textId="77777777" w:rsidR="000F04F4" w:rsidRDefault="006B6F15">
            <w:pPr>
              <w:jc w:val="center"/>
            </w:pPr>
            <w:r>
              <w:rPr>
                <w:rFonts w:ascii="Times New Roman" w:eastAsia="Times New Roman" w:hAnsi="Times New Roman" w:cs="Times New Roman"/>
                <w:sz w:val="16"/>
                <w:szCs w:val="16"/>
              </w:rPr>
              <w:t>ГОСТ Р 51809-2001 Капуста белокочанная свежая, реализуемая в розничной торговой сети. Технические условия</w:t>
            </w:r>
          </w:p>
        </w:tc>
      </w:tr>
      <w:tr w:rsidR="000F04F4" w14:paraId="32E18718" w14:textId="77777777">
        <w:trPr>
          <w:trHeight w:val="1215"/>
        </w:trPr>
        <w:tc>
          <w:tcPr>
            <w:tcW w:w="780" w:type="dxa"/>
            <w:vAlign w:val="center"/>
          </w:tcPr>
          <w:p w14:paraId="6AC41CCD" w14:textId="77777777" w:rsidR="000F04F4" w:rsidRDefault="000F04F4"/>
        </w:tc>
        <w:tc>
          <w:tcPr>
            <w:tcW w:w="1350" w:type="dxa"/>
            <w:vAlign w:val="center"/>
          </w:tcPr>
          <w:p w14:paraId="0091D29F" w14:textId="77777777" w:rsidR="000F04F4" w:rsidRDefault="000F04F4"/>
        </w:tc>
        <w:tc>
          <w:tcPr>
            <w:tcW w:w="2267" w:type="dxa"/>
            <w:shd w:val="clear" w:color="auto" w:fill="FFFFFF"/>
            <w:vAlign w:val="center"/>
          </w:tcPr>
          <w:p w14:paraId="7549D1AF"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2BFE220F" w14:textId="77777777" w:rsidR="000F04F4" w:rsidRDefault="006B6F15">
            <w:pPr>
              <w:jc w:val="center"/>
            </w:pPr>
            <w:r>
              <w:rPr>
                <w:rFonts w:ascii="Times New Roman" w:eastAsia="Times New Roman" w:hAnsi="Times New Roman" w:cs="Times New Roman"/>
                <w:sz w:val="16"/>
                <w:szCs w:val="16"/>
              </w:rPr>
              <w:t>кочаны свежие, целые, чистые, здоровые, вполне сформировавшиеся, плотные, не поврежденные сельхозвредителями, с чистым срезом кочерыги</w:t>
            </w:r>
          </w:p>
        </w:tc>
        <w:tc>
          <w:tcPr>
            <w:tcW w:w="2835" w:type="dxa"/>
            <w:vAlign w:val="center"/>
          </w:tcPr>
          <w:p w14:paraId="4F6D65A7" w14:textId="77777777" w:rsidR="000F04F4" w:rsidRDefault="000F04F4"/>
        </w:tc>
      </w:tr>
      <w:tr w:rsidR="000F04F4" w14:paraId="4659888C" w14:textId="77777777">
        <w:trPr>
          <w:trHeight w:val="510"/>
        </w:trPr>
        <w:tc>
          <w:tcPr>
            <w:tcW w:w="780" w:type="dxa"/>
            <w:vAlign w:val="center"/>
          </w:tcPr>
          <w:p w14:paraId="11086BE1" w14:textId="77777777" w:rsidR="000F04F4" w:rsidRDefault="000F04F4"/>
        </w:tc>
        <w:tc>
          <w:tcPr>
            <w:tcW w:w="1350" w:type="dxa"/>
            <w:vAlign w:val="center"/>
          </w:tcPr>
          <w:p w14:paraId="0B1F4725" w14:textId="77777777" w:rsidR="000F04F4" w:rsidRDefault="000F04F4"/>
        </w:tc>
        <w:tc>
          <w:tcPr>
            <w:tcW w:w="2267" w:type="dxa"/>
            <w:shd w:val="clear" w:color="auto" w:fill="FFFFFF"/>
            <w:vAlign w:val="center"/>
          </w:tcPr>
          <w:p w14:paraId="49F916F4"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73F2778A" w14:textId="77777777" w:rsidR="000F04F4" w:rsidRDefault="006B6F15">
            <w:pPr>
              <w:jc w:val="center"/>
            </w:pPr>
            <w:r>
              <w:rPr>
                <w:rFonts w:ascii="Times New Roman" w:eastAsia="Times New Roman" w:hAnsi="Times New Roman" w:cs="Times New Roman"/>
                <w:sz w:val="16"/>
                <w:szCs w:val="16"/>
              </w:rPr>
              <w:t>свойственный поставляемому ботаническому сорту</w:t>
            </w:r>
          </w:p>
        </w:tc>
        <w:tc>
          <w:tcPr>
            <w:tcW w:w="2835" w:type="dxa"/>
            <w:vAlign w:val="center"/>
          </w:tcPr>
          <w:p w14:paraId="37E0CE5D" w14:textId="77777777" w:rsidR="000F04F4" w:rsidRDefault="000F04F4"/>
        </w:tc>
      </w:tr>
      <w:tr w:rsidR="000F04F4" w14:paraId="38BABF80" w14:textId="77777777">
        <w:trPr>
          <w:trHeight w:val="255"/>
        </w:trPr>
        <w:tc>
          <w:tcPr>
            <w:tcW w:w="780" w:type="dxa"/>
            <w:vMerge w:val="restart"/>
            <w:shd w:val="clear" w:color="auto" w:fill="FFFFFF"/>
            <w:vAlign w:val="center"/>
          </w:tcPr>
          <w:p w14:paraId="73D836A0" w14:textId="77777777" w:rsidR="000F04F4" w:rsidRDefault="006B6F15">
            <w:pPr>
              <w:jc w:val="center"/>
            </w:pPr>
            <w:r>
              <w:rPr>
                <w:rFonts w:ascii="Times New Roman" w:eastAsia="Times New Roman" w:hAnsi="Times New Roman" w:cs="Times New Roman"/>
                <w:sz w:val="16"/>
                <w:szCs w:val="16"/>
              </w:rPr>
              <w:t>12</w:t>
            </w:r>
          </w:p>
        </w:tc>
        <w:tc>
          <w:tcPr>
            <w:tcW w:w="1350" w:type="dxa"/>
            <w:vMerge w:val="restart"/>
            <w:shd w:val="clear" w:color="auto" w:fill="FFFFFF"/>
            <w:vAlign w:val="center"/>
          </w:tcPr>
          <w:p w14:paraId="48B49B2D" w14:textId="77777777" w:rsidR="000F04F4" w:rsidRDefault="006B6F15">
            <w:r>
              <w:rPr>
                <w:rFonts w:ascii="Times New Roman" w:eastAsia="Times New Roman" w:hAnsi="Times New Roman" w:cs="Times New Roman"/>
                <w:sz w:val="16"/>
                <w:szCs w:val="16"/>
              </w:rPr>
              <w:t>Свекла столовая, запас срока годности на момент поставки не менее 5 месяцев</w:t>
            </w:r>
          </w:p>
        </w:tc>
        <w:tc>
          <w:tcPr>
            <w:tcW w:w="2267" w:type="dxa"/>
            <w:shd w:val="clear" w:color="auto" w:fill="FFFFFF"/>
            <w:vAlign w:val="center"/>
          </w:tcPr>
          <w:p w14:paraId="53B1DB59" w14:textId="77777777" w:rsidR="000F04F4" w:rsidRDefault="006B6F15">
            <w:r>
              <w:rPr>
                <w:rFonts w:ascii="Times New Roman" w:eastAsia="Times New Roman" w:hAnsi="Times New Roman" w:cs="Times New Roman"/>
                <w:sz w:val="16"/>
                <w:szCs w:val="16"/>
              </w:rPr>
              <w:t>класс</w:t>
            </w:r>
          </w:p>
        </w:tc>
        <w:tc>
          <w:tcPr>
            <w:tcW w:w="2550" w:type="dxa"/>
            <w:shd w:val="clear" w:color="auto" w:fill="FFFFFF"/>
            <w:vAlign w:val="center"/>
          </w:tcPr>
          <w:p w14:paraId="6938C28A"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418C26D6" w14:textId="77777777" w:rsidR="000F04F4" w:rsidRDefault="006B6F15">
            <w:pPr>
              <w:jc w:val="center"/>
            </w:pPr>
            <w:r>
              <w:rPr>
                <w:rFonts w:ascii="Times New Roman" w:eastAsia="Times New Roman" w:hAnsi="Times New Roman" w:cs="Times New Roman"/>
                <w:sz w:val="16"/>
                <w:szCs w:val="16"/>
              </w:rPr>
              <w:t xml:space="preserve">ГОСТ 32285-2013 "Свекла столовая свежая, реализуемая в розничной торговой сети. Технические условия" </w:t>
            </w:r>
          </w:p>
        </w:tc>
      </w:tr>
      <w:tr w:rsidR="000F04F4" w14:paraId="0EA88400" w14:textId="77777777">
        <w:trPr>
          <w:trHeight w:val="1095"/>
        </w:trPr>
        <w:tc>
          <w:tcPr>
            <w:tcW w:w="780" w:type="dxa"/>
            <w:vAlign w:val="center"/>
          </w:tcPr>
          <w:p w14:paraId="6F517095" w14:textId="77777777" w:rsidR="000F04F4" w:rsidRDefault="000F04F4"/>
        </w:tc>
        <w:tc>
          <w:tcPr>
            <w:tcW w:w="1350" w:type="dxa"/>
            <w:vAlign w:val="center"/>
          </w:tcPr>
          <w:p w14:paraId="2258F13A" w14:textId="77777777" w:rsidR="000F04F4" w:rsidRDefault="000F04F4"/>
        </w:tc>
        <w:tc>
          <w:tcPr>
            <w:tcW w:w="2267" w:type="dxa"/>
            <w:shd w:val="clear" w:color="auto" w:fill="FFFFFF"/>
            <w:vAlign w:val="center"/>
          </w:tcPr>
          <w:p w14:paraId="492B0387"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12333A7F" w14:textId="77777777" w:rsidR="000F04F4" w:rsidRDefault="006B6F15">
            <w:pPr>
              <w:jc w:val="center"/>
            </w:pPr>
            <w:r>
              <w:rPr>
                <w:rFonts w:ascii="Times New Roman" w:eastAsia="Times New Roman" w:hAnsi="Times New Roman" w:cs="Times New Roman"/>
                <w:sz w:val="16"/>
                <w:szCs w:val="16"/>
              </w:rPr>
              <w:t>корнеплоды свежие, целые, здоровые, чистые, не увядшие, не треснувшие, без повреждения сельхозвредителями</w:t>
            </w:r>
          </w:p>
        </w:tc>
        <w:tc>
          <w:tcPr>
            <w:tcW w:w="2835" w:type="dxa"/>
            <w:vAlign w:val="center"/>
          </w:tcPr>
          <w:p w14:paraId="5257D58E" w14:textId="77777777" w:rsidR="000F04F4" w:rsidRDefault="000F04F4"/>
        </w:tc>
      </w:tr>
      <w:tr w:rsidR="000F04F4" w14:paraId="422DB88A" w14:textId="77777777">
        <w:trPr>
          <w:trHeight w:val="585"/>
        </w:trPr>
        <w:tc>
          <w:tcPr>
            <w:tcW w:w="780" w:type="dxa"/>
            <w:vAlign w:val="center"/>
          </w:tcPr>
          <w:p w14:paraId="71DCBE8D" w14:textId="77777777" w:rsidR="000F04F4" w:rsidRDefault="000F04F4"/>
        </w:tc>
        <w:tc>
          <w:tcPr>
            <w:tcW w:w="1350" w:type="dxa"/>
            <w:vAlign w:val="center"/>
          </w:tcPr>
          <w:p w14:paraId="3C871D29" w14:textId="77777777" w:rsidR="000F04F4" w:rsidRDefault="000F04F4"/>
        </w:tc>
        <w:tc>
          <w:tcPr>
            <w:tcW w:w="2267" w:type="dxa"/>
            <w:shd w:val="clear" w:color="auto" w:fill="FFFFFF"/>
            <w:vAlign w:val="center"/>
          </w:tcPr>
          <w:p w14:paraId="26768424"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2BB80F2E" w14:textId="77777777" w:rsidR="000F04F4" w:rsidRDefault="006B6F15">
            <w:pPr>
              <w:jc w:val="center"/>
            </w:pPr>
            <w:r>
              <w:rPr>
                <w:rFonts w:ascii="Times New Roman" w:eastAsia="Times New Roman" w:hAnsi="Times New Roman" w:cs="Times New Roman"/>
                <w:sz w:val="16"/>
                <w:szCs w:val="16"/>
              </w:rPr>
              <w:t>свойственный поставляемому ботаническому сорту</w:t>
            </w:r>
          </w:p>
        </w:tc>
        <w:tc>
          <w:tcPr>
            <w:tcW w:w="2835" w:type="dxa"/>
            <w:vAlign w:val="center"/>
          </w:tcPr>
          <w:p w14:paraId="4F2B10BB" w14:textId="77777777" w:rsidR="000F04F4" w:rsidRDefault="000F04F4"/>
        </w:tc>
      </w:tr>
      <w:tr w:rsidR="000F04F4" w14:paraId="1055CEE6" w14:textId="77777777">
        <w:trPr>
          <w:trHeight w:val="825"/>
        </w:trPr>
        <w:tc>
          <w:tcPr>
            <w:tcW w:w="780" w:type="dxa"/>
            <w:vAlign w:val="center"/>
          </w:tcPr>
          <w:p w14:paraId="6F0D6178" w14:textId="77777777" w:rsidR="000F04F4" w:rsidRDefault="000F04F4"/>
        </w:tc>
        <w:tc>
          <w:tcPr>
            <w:tcW w:w="1350" w:type="dxa"/>
            <w:vAlign w:val="center"/>
          </w:tcPr>
          <w:p w14:paraId="6F61228A" w14:textId="77777777" w:rsidR="000F04F4" w:rsidRDefault="000F04F4"/>
        </w:tc>
        <w:tc>
          <w:tcPr>
            <w:tcW w:w="2267" w:type="dxa"/>
            <w:shd w:val="clear" w:color="auto" w:fill="FFFFFF"/>
            <w:vAlign w:val="center"/>
          </w:tcPr>
          <w:p w14:paraId="7C770256" w14:textId="77777777" w:rsidR="000F04F4" w:rsidRDefault="006B6F15">
            <w:r>
              <w:rPr>
                <w:rFonts w:ascii="Times New Roman" w:eastAsia="Times New Roman" w:hAnsi="Times New Roman" w:cs="Times New Roman"/>
                <w:sz w:val="16"/>
                <w:szCs w:val="16"/>
              </w:rPr>
              <w:t>внутреннее строение</w:t>
            </w:r>
          </w:p>
        </w:tc>
        <w:tc>
          <w:tcPr>
            <w:tcW w:w="2550" w:type="dxa"/>
            <w:shd w:val="clear" w:color="auto" w:fill="FFFFFF"/>
            <w:vAlign w:val="center"/>
          </w:tcPr>
          <w:p w14:paraId="7CA1A755" w14:textId="77777777" w:rsidR="000F04F4" w:rsidRDefault="006B6F15">
            <w:pPr>
              <w:jc w:val="center"/>
            </w:pPr>
            <w:r>
              <w:rPr>
                <w:rFonts w:ascii="Times New Roman" w:eastAsia="Times New Roman" w:hAnsi="Times New Roman" w:cs="Times New Roman"/>
                <w:sz w:val="16"/>
                <w:szCs w:val="16"/>
              </w:rPr>
              <w:t>мякоть сочная, темно-красная разных оттенков в зависимости от особенностей ботанического сорта</w:t>
            </w:r>
          </w:p>
        </w:tc>
        <w:tc>
          <w:tcPr>
            <w:tcW w:w="2835" w:type="dxa"/>
            <w:vAlign w:val="center"/>
          </w:tcPr>
          <w:p w14:paraId="609D5F17" w14:textId="77777777" w:rsidR="000F04F4" w:rsidRDefault="000F04F4"/>
        </w:tc>
      </w:tr>
      <w:tr w:rsidR="000F04F4" w14:paraId="0D33E384" w14:textId="77777777">
        <w:trPr>
          <w:trHeight w:val="285"/>
        </w:trPr>
        <w:tc>
          <w:tcPr>
            <w:tcW w:w="780" w:type="dxa"/>
            <w:vMerge w:val="restart"/>
            <w:shd w:val="clear" w:color="auto" w:fill="FFFFFF"/>
            <w:vAlign w:val="center"/>
          </w:tcPr>
          <w:p w14:paraId="46EF035A" w14:textId="77777777" w:rsidR="000F04F4" w:rsidRDefault="006B6F15">
            <w:pPr>
              <w:jc w:val="center"/>
            </w:pPr>
            <w:r>
              <w:rPr>
                <w:rFonts w:ascii="Times New Roman" w:eastAsia="Times New Roman" w:hAnsi="Times New Roman" w:cs="Times New Roman"/>
                <w:sz w:val="16"/>
                <w:szCs w:val="16"/>
              </w:rPr>
              <w:lastRenderedPageBreak/>
              <w:t>13</w:t>
            </w:r>
          </w:p>
        </w:tc>
        <w:tc>
          <w:tcPr>
            <w:tcW w:w="1350" w:type="dxa"/>
            <w:vMerge w:val="restart"/>
            <w:shd w:val="clear" w:color="auto" w:fill="FFFFFF"/>
            <w:vAlign w:val="center"/>
          </w:tcPr>
          <w:p w14:paraId="5A607D91" w14:textId="77777777" w:rsidR="000F04F4" w:rsidRDefault="006B6F15">
            <w:r>
              <w:rPr>
                <w:rFonts w:ascii="Times New Roman" w:eastAsia="Times New Roman" w:hAnsi="Times New Roman" w:cs="Times New Roman"/>
                <w:sz w:val="16"/>
                <w:szCs w:val="16"/>
              </w:rPr>
              <w:t>Морковь столовая, запас срока годности на момент поставки не менее 5 месяцев</w:t>
            </w:r>
          </w:p>
        </w:tc>
        <w:tc>
          <w:tcPr>
            <w:tcW w:w="2267" w:type="dxa"/>
            <w:shd w:val="clear" w:color="auto" w:fill="FFFFFF"/>
            <w:vAlign w:val="center"/>
          </w:tcPr>
          <w:p w14:paraId="42BE16C4" w14:textId="77777777" w:rsidR="000F04F4" w:rsidRDefault="006B6F15">
            <w:r>
              <w:rPr>
                <w:rFonts w:ascii="Times New Roman" w:eastAsia="Times New Roman" w:hAnsi="Times New Roman" w:cs="Times New Roman"/>
                <w:sz w:val="16"/>
                <w:szCs w:val="16"/>
              </w:rPr>
              <w:t>класс</w:t>
            </w:r>
          </w:p>
        </w:tc>
        <w:tc>
          <w:tcPr>
            <w:tcW w:w="2550" w:type="dxa"/>
            <w:shd w:val="clear" w:color="auto" w:fill="FFFFFF"/>
            <w:vAlign w:val="center"/>
          </w:tcPr>
          <w:p w14:paraId="117C370C"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655872AA" w14:textId="77777777" w:rsidR="000F04F4" w:rsidRDefault="006B6F15">
            <w:pPr>
              <w:jc w:val="center"/>
            </w:pPr>
            <w:r>
              <w:rPr>
                <w:rFonts w:ascii="Times New Roman" w:eastAsia="Times New Roman" w:hAnsi="Times New Roman" w:cs="Times New Roman"/>
                <w:sz w:val="16"/>
                <w:szCs w:val="16"/>
              </w:rPr>
              <w:t>ГОСТ 32284-2013 Морковь столовая свежая, реализуемая в розничной торговой сети. Технические условия,</w:t>
            </w:r>
          </w:p>
        </w:tc>
      </w:tr>
      <w:tr w:rsidR="000F04F4" w14:paraId="33708A37" w14:textId="77777777">
        <w:trPr>
          <w:trHeight w:val="1440"/>
        </w:trPr>
        <w:tc>
          <w:tcPr>
            <w:tcW w:w="780" w:type="dxa"/>
            <w:vAlign w:val="center"/>
          </w:tcPr>
          <w:p w14:paraId="1AABE6D1" w14:textId="77777777" w:rsidR="000F04F4" w:rsidRDefault="000F04F4"/>
        </w:tc>
        <w:tc>
          <w:tcPr>
            <w:tcW w:w="1350" w:type="dxa"/>
            <w:vAlign w:val="center"/>
          </w:tcPr>
          <w:p w14:paraId="4FC2ABAD" w14:textId="77777777" w:rsidR="000F04F4" w:rsidRDefault="000F04F4"/>
        </w:tc>
        <w:tc>
          <w:tcPr>
            <w:tcW w:w="2267" w:type="dxa"/>
            <w:shd w:val="clear" w:color="auto" w:fill="FFFFFF"/>
            <w:vAlign w:val="center"/>
          </w:tcPr>
          <w:p w14:paraId="7A40FE2F"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2A645852" w14:textId="77777777" w:rsidR="000F04F4" w:rsidRDefault="006B6F15">
            <w:pPr>
              <w:jc w:val="center"/>
            </w:pPr>
            <w:r>
              <w:rPr>
                <w:rFonts w:ascii="Times New Roman" w:eastAsia="Times New Roman" w:hAnsi="Times New Roman" w:cs="Times New Roman"/>
                <w:sz w:val="16"/>
                <w:szCs w:val="16"/>
              </w:rPr>
              <w:t>корнеплоды свежие, целые, здоровые, чистые, не одревесневшие, неувядшие, нетреснувшие, без повреждения сельхозвредителями. Мякоть сочная, сладкая, ярко-оранжевая.</w:t>
            </w:r>
          </w:p>
        </w:tc>
        <w:tc>
          <w:tcPr>
            <w:tcW w:w="2835" w:type="dxa"/>
            <w:vAlign w:val="center"/>
          </w:tcPr>
          <w:p w14:paraId="669D1662" w14:textId="77777777" w:rsidR="000F04F4" w:rsidRDefault="000F04F4"/>
        </w:tc>
      </w:tr>
      <w:tr w:rsidR="000F04F4" w14:paraId="486FE24B" w14:textId="77777777">
        <w:trPr>
          <w:trHeight w:val="510"/>
        </w:trPr>
        <w:tc>
          <w:tcPr>
            <w:tcW w:w="780" w:type="dxa"/>
            <w:vAlign w:val="center"/>
          </w:tcPr>
          <w:p w14:paraId="7F7326EF" w14:textId="77777777" w:rsidR="000F04F4" w:rsidRDefault="000F04F4"/>
        </w:tc>
        <w:tc>
          <w:tcPr>
            <w:tcW w:w="1350" w:type="dxa"/>
            <w:vAlign w:val="center"/>
          </w:tcPr>
          <w:p w14:paraId="7FA99F8C" w14:textId="77777777" w:rsidR="000F04F4" w:rsidRDefault="000F04F4"/>
        </w:tc>
        <w:tc>
          <w:tcPr>
            <w:tcW w:w="2267" w:type="dxa"/>
            <w:shd w:val="clear" w:color="auto" w:fill="FFFFFF"/>
            <w:vAlign w:val="center"/>
          </w:tcPr>
          <w:p w14:paraId="295AC076"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1996396C" w14:textId="77777777" w:rsidR="000F04F4" w:rsidRDefault="006B6F15">
            <w:pPr>
              <w:jc w:val="center"/>
            </w:pPr>
            <w:r>
              <w:rPr>
                <w:rFonts w:ascii="Times New Roman" w:eastAsia="Times New Roman" w:hAnsi="Times New Roman" w:cs="Times New Roman"/>
                <w:sz w:val="16"/>
                <w:szCs w:val="16"/>
              </w:rPr>
              <w:t>свойственный поставляемому ботаническому сорту</w:t>
            </w:r>
          </w:p>
        </w:tc>
        <w:tc>
          <w:tcPr>
            <w:tcW w:w="2835" w:type="dxa"/>
            <w:vAlign w:val="center"/>
          </w:tcPr>
          <w:p w14:paraId="3325B3CF" w14:textId="77777777" w:rsidR="000F04F4" w:rsidRDefault="000F04F4"/>
        </w:tc>
      </w:tr>
      <w:tr w:rsidR="000F04F4" w14:paraId="1ACD1780" w14:textId="77777777">
        <w:trPr>
          <w:trHeight w:val="255"/>
        </w:trPr>
        <w:tc>
          <w:tcPr>
            <w:tcW w:w="780" w:type="dxa"/>
            <w:vMerge w:val="restart"/>
            <w:shd w:val="clear" w:color="auto" w:fill="FFFFFF"/>
            <w:vAlign w:val="center"/>
          </w:tcPr>
          <w:p w14:paraId="074925C6" w14:textId="77777777" w:rsidR="000F04F4" w:rsidRDefault="006B6F15">
            <w:pPr>
              <w:jc w:val="center"/>
            </w:pPr>
            <w:r>
              <w:rPr>
                <w:rFonts w:ascii="Times New Roman" w:eastAsia="Times New Roman" w:hAnsi="Times New Roman" w:cs="Times New Roman"/>
                <w:sz w:val="16"/>
                <w:szCs w:val="16"/>
              </w:rPr>
              <w:t>14</w:t>
            </w:r>
          </w:p>
        </w:tc>
        <w:tc>
          <w:tcPr>
            <w:tcW w:w="1350" w:type="dxa"/>
            <w:vMerge w:val="restart"/>
            <w:shd w:val="clear" w:color="auto" w:fill="FFFFFF"/>
            <w:vAlign w:val="center"/>
          </w:tcPr>
          <w:p w14:paraId="1C3ADE32" w14:textId="77777777" w:rsidR="000F04F4" w:rsidRDefault="006B6F15">
            <w:r>
              <w:rPr>
                <w:rFonts w:ascii="Times New Roman" w:eastAsia="Times New Roman" w:hAnsi="Times New Roman" w:cs="Times New Roman"/>
                <w:sz w:val="16"/>
                <w:szCs w:val="16"/>
              </w:rPr>
              <w:t>Лук репчатый свежий, запас срока годности на момент поставки не менее 30 суток</w:t>
            </w:r>
          </w:p>
        </w:tc>
        <w:tc>
          <w:tcPr>
            <w:tcW w:w="2267" w:type="dxa"/>
            <w:shd w:val="clear" w:color="auto" w:fill="FFFFFF"/>
            <w:vAlign w:val="center"/>
          </w:tcPr>
          <w:p w14:paraId="196ADFA9" w14:textId="77777777" w:rsidR="000F04F4" w:rsidRDefault="006B6F15">
            <w:r>
              <w:rPr>
                <w:rFonts w:ascii="Times New Roman" w:eastAsia="Times New Roman" w:hAnsi="Times New Roman" w:cs="Times New Roman"/>
                <w:sz w:val="16"/>
                <w:szCs w:val="16"/>
              </w:rPr>
              <w:t>класс</w:t>
            </w:r>
          </w:p>
        </w:tc>
        <w:tc>
          <w:tcPr>
            <w:tcW w:w="2550" w:type="dxa"/>
            <w:shd w:val="clear" w:color="auto" w:fill="FFFFFF"/>
            <w:vAlign w:val="center"/>
          </w:tcPr>
          <w:p w14:paraId="3413126A"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5AB632F0" w14:textId="77777777" w:rsidR="000F04F4" w:rsidRDefault="006B6F15">
            <w:pPr>
              <w:jc w:val="center"/>
            </w:pPr>
            <w:r>
              <w:rPr>
                <w:rFonts w:ascii="Times New Roman" w:eastAsia="Times New Roman" w:hAnsi="Times New Roman" w:cs="Times New Roman"/>
                <w:sz w:val="16"/>
                <w:szCs w:val="16"/>
              </w:rPr>
              <w:t xml:space="preserve">Гост 34306-2017"Лук репчатый свежий, реализуемый в розничной торговой сети. Технические условия", </w:t>
            </w:r>
          </w:p>
        </w:tc>
      </w:tr>
      <w:tr w:rsidR="000F04F4" w14:paraId="073D76A0" w14:textId="77777777">
        <w:trPr>
          <w:trHeight w:val="1410"/>
        </w:trPr>
        <w:tc>
          <w:tcPr>
            <w:tcW w:w="780" w:type="dxa"/>
            <w:vAlign w:val="center"/>
          </w:tcPr>
          <w:p w14:paraId="490B5C12" w14:textId="77777777" w:rsidR="000F04F4" w:rsidRDefault="000F04F4"/>
        </w:tc>
        <w:tc>
          <w:tcPr>
            <w:tcW w:w="1350" w:type="dxa"/>
            <w:vAlign w:val="center"/>
          </w:tcPr>
          <w:p w14:paraId="53D7FED2" w14:textId="77777777" w:rsidR="000F04F4" w:rsidRDefault="000F04F4"/>
        </w:tc>
        <w:tc>
          <w:tcPr>
            <w:tcW w:w="2267" w:type="dxa"/>
            <w:shd w:val="clear" w:color="auto" w:fill="FFFFFF"/>
            <w:vAlign w:val="center"/>
          </w:tcPr>
          <w:p w14:paraId="2057A7CA"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5DCCC0A1" w14:textId="77777777" w:rsidR="000F04F4" w:rsidRDefault="006B6F15">
            <w:pPr>
              <w:jc w:val="center"/>
            </w:pPr>
            <w:r>
              <w:rPr>
                <w:rFonts w:ascii="Times New Roman" w:eastAsia="Times New Roman" w:hAnsi="Times New Roman" w:cs="Times New Roman"/>
                <w:sz w:val="16"/>
                <w:szCs w:val="16"/>
              </w:rPr>
              <w:t>Луковицы вызревшие, здоровые, чистые, целые, непроросшие, без повреждений сельхозвредителями, с сухими наружными чешуями (рубашкой) и высушенной шейкой</w:t>
            </w:r>
          </w:p>
        </w:tc>
        <w:tc>
          <w:tcPr>
            <w:tcW w:w="2835" w:type="dxa"/>
            <w:vAlign w:val="center"/>
          </w:tcPr>
          <w:p w14:paraId="1306CEF0" w14:textId="77777777" w:rsidR="000F04F4" w:rsidRDefault="000F04F4"/>
        </w:tc>
      </w:tr>
      <w:tr w:rsidR="000F04F4" w14:paraId="3CD42427" w14:textId="77777777">
        <w:trPr>
          <w:trHeight w:val="555"/>
        </w:trPr>
        <w:tc>
          <w:tcPr>
            <w:tcW w:w="780" w:type="dxa"/>
            <w:vAlign w:val="center"/>
          </w:tcPr>
          <w:p w14:paraId="5BFC9CC2" w14:textId="77777777" w:rsidR="000F04F4" w:rsidRDefault="000F04F4"/>
        </w:tc>
        <w:tc>
          <w:tcPr>
            <w:tcW w:w="1350" w:type="dxa"/>
            <w:vAlign w:val="center"/>
          </w:tcPr>
          <w:p w14:paraId="0516A701" w14:textId="77777777" w:rsidR="000F04F4" w:rsidRDefault="000F04F4"/>
        </w:tc>
        <w:tc>
          <w:tcPr>
            <w:tcW w:w="2267" w:type="dxa"/>
            <w:shd w:val="clear" w:color="auto" w:fill="FFFFFF"/>
            <w:vAlign w:val="center"/>
          </w:tcPr>
          <w:p w14:paraId="511193C0"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2A5E040B" w14:textId="77777777" w:rsidR="000F04F4" w:rsidRDefault="006B6F15">
            <w:pPr>
              <w:jc w:val="center"/>
            </w:pPr>
            <w:r>
              <w:rPr>
                <w:rFonts w:ascii="Times New Roman" w:eastAsia="Times New Roman" w:hAnsi="Times New Roman" w:cs="Times New Roman"/>
                <w:sz w:val="16"/>
                <w:szCs w:val="16"/>
              </w:rPr>
              <w:t>свойственный поставляемому ботаническому сорту</w:t>
            </w:r>
          </w:p>
        </w:tc>
        <w:tc>
          <w:tcPr>
            <w:tcW w:w="2835" w:type="dxa"/>
            <w:vAlign w:val="center"/>
          </w:tcPr>
          <w:p w14:paraId="73CDE4EC" w14:textId="77777777" w:rsidR="000F04F4" w:rsidRDefault="000F04F4"/>
        </w:tc>
      </w:tr>
      <w:tr w:rsidR="000F04F4" w14:paraId="45DE1C99" w14:textId="77777777">
        <w:trPr>
          <w:trHeight w:val="255"/>
        </w:trPr>
        <w:tc>
          <w:tcPr>
            <w:tcW w:w="780" w:type="dxa"/>
            <w:vMerge w:val="restart"/>
            <w:shd w:val="clear" w:color="auto" w:fill="FFFFFF"/>
            <w:vAlign w:val="center"/>
          </w:tcPr>
          <w:p w14:paraId="317BADBB" w14:textId="77777777" w:rsidR="000F04F4" w:rsidRDefault="006B6F15">
            <w:pPr>
              <w:jc w:val="center"/>
            </w:pPr>
            <w:r>
              <w:rPr>
                <w:rFonts w:ascii="Times New Roman" w:eastAsia="Times New Roman" w:hAnsi="Times New Roman" w:cs="Times New Roman"/>
                <w:sz w:val="16"/>
                <w:szCs w:val="16"/>
              </w:rPr>
              <w:t>15</w:t>
            </w:r>
          </w:p>
        </w:tc>
        <w:tc>
          <w:tcPr>
            <w:tcW w:w="1350" w:type="dxa"/>
            <w:vMerge w:val="restart"/>
            <w:shd w:val="clear" w:color="auto" w:fill="FFFFFF"/>
            <w:vAlign w:val="center"/>
          </w:tcPr>
          <w:p w14:paraId="70C4B64C" w14:textId="77777777" w:rsidR="000F04F4" w:rsidRDefault="006B6F15">
            <w:r>
              <w:rPr>
                <w:rFonts w:ascii="Times New Roman" w:eastAsia="Times New Roman" w:hAnsi="Times New Roman" w:cs="Times New Roman"/>
                <w:sz w:val="16"/>
                <w:szCs w:val="16"/>
              </w:rPr>
              <w:t>Перец сладкий, запас срока годности на момент поставки не менее 15 суток</w:t>
            </w:r>
          </w:p>
        </w:tc>
        <w:tc>
          <w:tcPr>
            <w:tcW w:w="2267" w:type="dxa"/>
            <w:shd w:val="clear" w:color="auto" w:fill="FFFFFF"/>
            <w:vAlign w:val="center"/>
          </w:tcPr>
          <w:p w14:paraId="459279DF"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1F5A2805" w14:textId="77777777" w:rsidR="000F04F4" w:rsidRDefault="006B6F15">
            <w:pPr>
              <w:jc w:val="center"/>
            </w:pPr>
            <w:r>
              <w:rPr>
                <w:rFonts w:ascii="Times New Roman" w:eastAsia="Times New Roman" w:hAnsi="Times New Roman" w:cs="Times New Roman"/>
                <w:sz w:val="16"/>
                <w:szCs w:val="16"/>
              </w:rPr>
              <w:t>не ниже первого</w:t>
            </w:r>
          </w:p>
        </w:tc>
        <w:tc>
          <w:tcPr>
            <w:tcW w:w="2835" w:type="dxa"/>
            <w:vMerge w:val="restart"/>
            <w:shd w:val="clear" w:color="auto" w:fill="FFFFFF"/>
            <w:vAlign w:val="center"/>
          </w:tcPr>
          <w:p w14:paraId="60BE10A5" w14:textId="77777777" w:rsidR="000F04F4" w:rsidRDefault="006B6F15">
            <w:r>
              <w:rPr>
                <w:sz w:val="16"/>
                <w:szCs w:val="16"/>
              </w:rPr>
              <w:t>ГОСТ 34325-2017 Перец сладкий свежий. Технические условия</w:t>
            </w:r>
          </w:p>
          <w:p w14:paraId="7691790F" w14:textId="77777777" w:rsidR="000F04F4" w:rsidRDefault="000F04F4"/>
        </w:tc>
      </w:tr>
      <w:tr w:rsidR="000F04F4" w14:paraId="3A711131" w14:textId="77777777">
        <w:trPr>
          <w:trHeight w:val="765"/>
        </w:trPr>
        <w:tc>
          <w:tcPr>
            <w:tcW w:w="780" w:type="dxa"/>
            <w:vAlign w:val="center"/>
          </w:tcPr>
          <w:p w14:paraId="74FC0600" w14:textId="77777777" w:rsidR="000F04F4" w:rsidRDefault="000F04F4"/>
        </w:tc>
        <w:tc>
          <w:tcPr>
            <w:tcW w:w="1350" w:type="dxa"/>
            <w:vAlign w:val="center"/>
          </w:tcPr>
          <w:p w14:paraId="037F27D6" w14:textId="77777777" w:rsidR="000F04F4" w:rsidRDefault="000F04F4"/>
        </w:tc>
        <w:tc>
          <w:tcPr>
            <w:tcW w:w="2267" w:type="dxa"/>
            <w:shd w:val="clear" w:color="auto" w:fill="FFFFFF"/>
            <w:vAlign w:val="center"/>
          </w:tcPr>
          <w:p w14:paraId="4027FDB5"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593CCEBC" w14:textId="77777777" w:rsidR="000F04F4" w:rsidRDefault="006B6F15">
            <w:pPr>
              <w:jc w:val="center"/>
            </w:pPr>
            <w:r>
              <w:rPr>
                <w:rFonts w:ascii="Times New Roman" w:eastAsia="Times New Roman" w:hAnsi="Times New Roman" w:cs="Times New Roman"/>
                <w:sz w:val="16"/>
                <w:szCs w:val="16"/>
              </w:rPr>
              <w:t>плоды целые, чистые, здоровые, свежие, с плодоножкой, чашечка цветка не повреждена</w:t>
            </w:r>
          </w:p>
        </w:tc>
        <w:tc>
          <w:tcPr>
            <w:tcW w:w="2835" w:type="dxa"/>
            <w:vAlign w:val="center"/>
          </w:tcPr>
          <w:p w14:paraId="0CD3F52A" w14:textId="77777777" w:rsidR="000F04F4" w:rsidRDefault="000F04F4"/>
        </w:tc>
      </w:tr>
      <w:tr w:rsidR="000F04F4" w14:paraId="517A0F7C" w14:textId="77777777">
        <w:trPr>
          <w:trHeight w:val="510"/>
        </w:trPr>
        <w:tc>
          <w:tcPr>
            <w:tcW w:w="780" w:type="dxa"/>
            <w:vAlign w:val="center"/>
          </w:tcPr>
          <w:p w14:paraId="1EAD62D7" w14:textId="77777777" w:rsidR="000F04F4" w:rsidRDefault="000F04F4"/>
        </w:tc>
        <w:tc>
          <w:tcPr>
            <w:tcW w:w="1350" w:type="dxa"/>
            <w:vAlign w:val="center"/>
          </w:tcPr>
          <w:p w14:paraId="7CB58401" w14:textId="77777777" w:rsidR="000F04F4" w:rsidRDefault="000F04F4"/>
        </w:tc>
        <w:tc>
          <w:tcPr>
            <w:tcW w:w="2267" w:type="dxa"/>
            <w:shd w:val="clear" w:color="auto" w:fill="FFFFFF"/>
            <w:vAlign w:val="center"/>
          </w:tcPr>
          <w:p w14:paraId="5A961984"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4B5DC03C" w14:textId="77777777" w:rsidR="000F04F4" w:rsidRDefault="006B6F15">
            <w:pPr>
              <w:jc w:val="center"/>
            </w:pPr>
            <w:r>
              <w:rPr>
                <w:rFonts w:ascii="Times New Roman" w:eastAsia="Times New Roman" w:hAnsi="Times New Roman" w:cs="Times New Roman"/>
                <w:sz w:val="16"/>
                <w:szCs w:val="16"/>
              </w:rPr>
              <w:t>свойственный поставляемому ботаническому сорту</w:t>
            </w:r>
          </w:p>
        </w:tc>
        <w:tc>
          <w:tcPr>
            <w:tcW w:w="2835" w:type="dxa"/>
            <w:vAlign w:val="center"/>
          </w:tcPr>
          <w:p w14:paraId="66A48B1F" w14:textId="77777777" w:rsidR="000F04F4" w:rsidRDefault="000F04F4"/>
        </w:tc>
      </w:tr>
      <w:tr w:rsidR="000F04F4" w14:paraId="6B968170" w14:textId="77777777">
        <w:trPr>
          <w:trHeight w:val="255"/>
        </w:trPr>
        <w:tc>
          <w:tcPr>
            <w:tcW w:w="780" w:type="dxa"/>
            <w:vMerge w:val="restart"/>
            <w:shd w:val="clear" w:color="auto" w:fill="FFFFFF"/>
            <w:vAlign w:val="center"/>
          </w:tcPr>
          <w:p w14:paraId="52B0DF1D" w14:textId="77777777" w:rsidR="000F04F4" w:rsidRDefault="006B6F15">
            <w:pPr>
              <w:jc w:val="center"/>
            </w:pPr>
            <w:r>
              <w:rPr>
                <w:rFonts w:ascii="Times New Roman" w:eastAsia="Times New Roman" w:hAnsi="Times New Roman" w:cs="Times New Roman"/>
                <w:sz w:val="16"/>
                <w:szCs w:val="16"/>
              </w:rPr>
              <w:t>16</w:t>
            </w:r>
          </w:p>
        </w:tc>
        <w:tc>
          <w:tcPr>
            <w:tcW w:w="1350" w:type="dxa"/>
            <w:vMerge w:val="restart"/>
            <w:shd w:val="clear" w:color="auto" w:fill="FFFFFF"/>
            <w:vAlign w:val="center"/>
          </w:tcPr>
          <w:p w14:paraId="666C37EB" w14:textId="77777777" w:rsidR="000F04F4" w:rsidRDefault="006B6F15">
            <w:r>
              <w:rPr>
                <w:rFonts w:ascii="Times New Roman" w:eastAsia="Times New Roman" w:hAnsi="Times New Roman" w:cs="Times New Roman"/>
                <w:sz w:val="16"/>
                <w:szCs w:val="16"/>
              </w:rPr>
              <w:t>Огурцы свежие, запас срока годности на момент поставки не менее 10 суток</w:t>
            </w:r>
          </w:p>
        </w:tc>
        <w:tc>
          <w:tcPr>
            <w:tcW w:w="2267" w:type="dxa"/>
            <w:shd w:val="clear" w:color="auto" w:fill="FFFFFF"/>
            <w:vAlign w:val="center"/>
          </w:tcPr>
          <w:p w14:paraId="60AA3126"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7C2C6587" w14:textId="77777777" w:rsidR="000F04F4" w:rsidRDefault="006B6F15">
            <w:pPr>
              <w:jc w:val="center"/>
            </w:pPr>
            <w:r>
              <w:rPr>
                <w:rFonts w:ascii="Times New Roman" w:eastAsia="Times New Roman" w:hAnsi="Times New Roman" w:cs="Times New Roman"/>
                <w:sz w:val="16"/>
                <w:szCs w:val="16"/>
              </w:rPr>
              <w:t>не ниже первого</w:t>
            </w:r>
          </w:p>
        </w:tc>
        <w:tc>
          <w:tcPr>
            <w:tcW w:w="2835" w:type="dxa"/>
            <w:vMerge w:val="restart"/>
            <w:shd w:val="clear" w:color="auto" w:fill="FFFFFF"/>
            <w:vAlign w:val="center"/>
          </w:tcPr>
          <w:p w14:paraId="4E3FED5E" w14:textId="77777777" w:rsidR="000F04F4" w:rsidRDefault="006B6F15">
            <w:r>
              <w:rPr>
                <w:sz w:val="16"/>
                <w:szCs w:val="16"/>
              </w:rPr>
              <w:t>ГОСТ 33932-2016 Огурцы свежие, реализуемые в розничной торговле. Технические условия</w:t>
            </w:r>
          </w:p>
          <w:p w14:paraId="05821CC6" w14:textId="77777777" w:rsidR="000F04F4" w:rsidRDefault="000F04F4"/>
        </w:tc>
      </w:tr>
      <w:tr w:rsidR="000F04F4" w14:paraId="60AC283A" w14:textId="77777777">
        <w:trPr>
          <w:trHeight w:val="900"/>
        </w:trPr>
        <w:tc>
          <w:tcPr>
            <w:tcW w:w="780" w:type="dxa"/>
            <w:vAlign w:val="center"/>
          </w:tcPr>
          <w:p w14:paraId="07F097A8" w14:textId="77777777" w:rsidR="000F04F4" w:rsidRDefault="000F04F4"/>
        </w:tc>
        <w:tc>
          <w:tcPr>
            <w:tcW w:w="1350" w:type="dxa"/>
            <w:vAlign w:val="center"/>
          </w:tcPr>
          <w:p w14:paraId="33F6C626" w14:textId="77777777" w:rsidR="000F04F4" w:rsidRDefault="000F04F4"/>
        </w:tc>
        <w:tc>
          <w:tcPr>
            <w:tcW w:w="2267" w:type="dxa"/>
            <w:shd w:val="clear" w:color="auto" w:fill="FFFFFF"/>
            <w:vAlign w:val="center"/>
          </w:tcPr>
          <w:p w14:paraId="1D1C6989"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66097C6B" w14:textId="77777777" w:rsidR="000F04F4" w:rsidRDefault="006B6F15">
            <w:pPr>
              <w:jc w:val="center"/>
            </w:pPr>
            <w:r>
              <w:rPr>
                <w:rFonts w:ascii="Times New Roman" w:eastAsia="Times New Roman" w:hAnsi="Times New Roman" w:cs="Times New Roman"/>
                <w:sz w:val="16"/>
                <w:szCs w:val="16"/>
              </w:rPr>
              <w:t>плоды целые, здоровые, чистые, свежие, типичной для ботанического сорта формы и окраски, правильной формы</w:t>
            </w:r>
          </w:p>
        </w:tc>
        <w:tc>
          <w:tcPr>
            <w:tcW w:w="2835" w:type="dxa"/>
            <w:vAlign w:val="center"/>
          </w:tcPr>
          <w:p w14:paraId="14F6F1EF" w14:textId="77777777" w:rsidR="000F04F4" w:rsidRDefault="000F04F4"/>
        </w:tc>
      </w:tr>
      <w:tr w:rsidR="000F04F4" w14:paraId="3F0DABAE" w14:textId="77777777">
        <w:trPr>
          <w:trHeight w:val="855"/>
        </w:trPr>
        <w:tc>
          <w:tcPr>
            <w:tcW w:w="780" w:type="dxa"/>
            <w:vAlign w:val="center"/>
          </w:tcPr>
          <w:p w14:paraId="47902112" w14:textId="77777777" w:rsidR="000F04F4" w:rsidRDefault="000F04F4"/>
        </w:tc>
        <w:tc>
          <w:tcPr>
            <w:tcW w:w="1350" w:type="dxa"/>
            <w:vAlign w:val="center"/>
          </w:tcPr>
          <w:p w14:paraId="7F518DDF" w14:textId="77777777" w:rsidR="000F04F4" w:rsidRDefault="000F04F4"/>
        </w:tc>
        <w:tc>
          <w:tcPr>
            <w:tcW w:w="2267" w:type="dxa"/>
            <w:shd w:val="clear" w:color="auto" w:fill="FFFFFF"/>
            <w:vAlign w:val="center"/>
          </w:tcPr>
          <w:p w14:paraId="76BC9826" w14:textId="77777777" w:rsidR="000F04F4" w:rsidRDefault="006B6F15">
            <w:r>
              <w:rPr>
                <w:rFonts w:ascii="Times New Roman" w:eastAsia="Times New Roman" w:hAnsi="Times New Roman" w:cs="Times New Roman"/>
                <w:sz w:val="16"/>
                <w:szCs w:val="16"/>
              </w:rPr>
              <w:t>внутреннее строение</w:t>
            </w:r>
          </w:p>
        </w:tc>
        <w:tc>
          <w:tcPr>
            <w:tcW w:w="2550" w:type="dxa"/>
            <w:shd w:val="clear" w:color="auto" w:fill="FFFFFF"/>
            <w:vAlign w:val="center"/>
          </w:tcPr>
          <w:p w14:paraId="3C25D8A0" w14:textId="77777777" w:rsidR="000F04F4" w:rsidRDefault="006B6F15">
            <w:pPr>
              <w:jc w:val="center"/>
            </w:pPr>
            <w:r>
              <w:rPr>
                <w:rFonts w:ascii="Times New Roman" w:eastAsia="Times New Roman" w:hAnsi="Times New Roman" w:cs="Times New Roman"/>
                <w:sz w:val="16"/>
                <w:szCs w:val="16"/>
              </w:rPr>
              <w:t>мякоть плотная, с недоразвитыми, водянистыми некожистыми семенами, без внутренних пустот</w:t>
            </w:r>
          </w:p>
        </w:tc>
        <w:tc>
          <w:tcPr>
            <w:tcW w:w="2835" w:type="dxa"/>
            <w:vAlign w:val="center"/>
          </w:tcPr>
          <w:p w14:paraId="12F43E7B" w14:textId="77777777" w:rsidR="000F04F4" w:rsidRDefault="000F04F4"/>
        </w:tc>
      </w:tr>
      <w:tr w:rsidR="000F04F4" w14:paraId="7D2C7565" w14:textId="77777777">
        <w:trPr>
          <w:trHeight w:val="510"/>
        </w:trPr>
        <w:tc>
          <w:tcPr>
            <w:tcW w:w="780" w:type="dxa"/>
            <w:vAlign w:val="center"/>
          </w:tcPr>
          <w:p w14:paraId="0A80187E" w14:textId="77777777" w:rsidR="000F04F4" w:rsidRDefault="000F04F4"/>
        </w:tc>
        <w:tc>
          <w:tcPr>
            <w:tcW w:w="1350" w:type="dxa"/>
            <w:vAlign w:val="center"/>
          </w:tcPr>
          <w:p w14:paraId="6F384AED" w14:textId="77777777" w:rsidR="000F04F4" w:rsidRDefault="000F04F4"/>
        </w:tc>
        <w:tc>
          <w:tcPr>
            <w:tcW w:w="2267" w:type="dxa"/>
            <w:shd w:val="clear" w:color="auto" w:fill="FFFFFF"/>
            <w:vAlign w:val="center"/>
          </w:tcPr>
          <w:p w14:paraId="5D9F45EE"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424AA197" w14:textId="77777777" w:rsidR="000F04F4" w:rsidRDefault="006B6F15">
            <w:pPr>
              <w:jc w:val="center"/>
            </w:pPr>
            <w:r>
              <w:rPr>
                <w:rFonts w:ascii="Times New Roman" w:eastAsia="Times New Roman" w:hAnsi="Times New Roman" w:cs="Times New Roman"/>
                <w:sz w:val="16"/>
                <w:szCs w:val="16"/>
              </w:rPr>
              <w:t>свойственный поставляемому ботаническому сорту</w:t>
            </w:r>
          </w:p>
        </w:tc>
        <w:tc>
          <w:tcPr>
            <w:tcW w:w="2835" w:type="dxa"/>
            <w:vAlign w:val="center"/>
          </w:tcPr>
          <w:p w14:paraId="4425E76F" w14:textId="77777777" w:rsidR="000F04F4" w:rsidRDefault="000F04F4"/>
        </w:tc>
      </w:tr>
      <w:tr w:rsidR="000F04F4" w14:paraId="45535B22" w14:textId="77777777">
        <w:trPr>
          <w:trHeight w:val="255"/>
        </w:trPr>
        <w:tc>
          <w:tcPr>
            <w:tcW w:w="780" w:type="dxa"/>
            <w:vMerge w:val="restart"/>
            <w:shd w:val="clear" w:color="auto" w:fill="FFFFFF"/>
            <w:vAlign w:val="center"/>
          </w:tcPr>
          <w:p w14:paraId="2DA0AF5C" w14:textId="77777777" w:rsidR="000F04F4" w:rsidRDefault="006B6F15">
            <w:pPr>
              <w:jc w:val="center"/>
            </w:pPr>
            <w:r>
              <w:rPr>
                <w:rFonts w:ascii="Times New Roman" w:eastAsia="Times New Roman" w:hAnsi="Times New Roman" w:cs="Times New Roman"/>
                <w:sz w:val="16"/>
                <w:szCs w:val="16"/>
              </w:rPr>
              <w:t>17</w:t>
            </w:r>
          </w:p>
        </w:tc>
        <w:tc>
          <w:tcPr>
            <w:tcW w:w="1350" w:type="dxa"/>
            <w:vMerge w:val="restart"/>
            <w:shd w:val="clear" w:color="auto" w:fill="FFFFFF"/>
            <w:vAlign w:val="center"/>
          </w:tcPr>
          <w:p w14:paraId="08742615" w14:textId="77777777" w:rsidR="000F04F4" w:rsidRDefault="006B6F15">
            <w:r>
              <w:rPr>
                <w:rFonts w:ascii="Times New Roman" w:eastAsia="Times New Roman" w:hAnsi="Times New Roman" w:cs="Times New Roman"/>
                <w:sz w:val="16"/>
                <w:szCs w:val="16"/>
              </w:rPr>
              <w:t xml:space="preserve">Томаты свежие, запас срока </w:t>
            </w:r>
            <w:r>
              <w:rPr>
                <w:rFonts w:ascii="Times New Roman" w:eastAsia="Times New Roman" w:hAnsi="Times New Roman" w:cs="Times New Roman"/>
                <w:sz w:val="16"/>
                <w:szCs w:val="16"/>
              </w:rPr>
              <w:lastRenderedPageBreak/>
              <w:t>годности на момент поставки не менее 10 суток</w:t>
            </w:r>
          </w:p>
        </w:tc>
        <w:tc>
          <w:tcPr>
            <w:tcW w:w="2267" w:type="dxa"/>
            <w:shd w:val="clear" w:color="auto" w:fill="FFFFFF"/>
            <w:vAlign w:val="center"/>
          </w:tcPr>
          <w:p w14:paraId="6AE595F2" w14:textId="77777777" w:rsidR="000F04F4" w:rsidRDefault="006B6F15">
            <w:r>
              <w:rPr>
                <w:rFonts w:ascii="Times New Roman" w:eastAsia="Times New Roman" w:hAnsi="Times New Roman" w:cs="Times New Roman"/>
                <w:sz w:val="16"/>
                <w:szCs w:val="16"/>
              </w:rPr>
              <w:lastRenderedPageBreak/>
              <w:t>Сорт</w:t>
            </w:r>
          </w:p>
        </w:tc>
        <w:tc>
          <w:tcPr>
            <w:tcW w:w="2550" w:type="dxa"/>
            <w:shd w:val="clear" w:color="auto" w:fill="FFFFFF"/>
            <w:vAlign w:val="center"/>
          </w:tcPr>
          <w:p w14:paraId="04B6461A" w14:textId="77777777" w:rsidR="000F04F4" w:rsidRDefault="006B6F15">
            <w:pPr>
              <w:jc w:val="center"/>
            </w:pPr>
            <w:r>
              <w:rPr>
                <w:rFonts w:ascii="Times New Roman" w:eastAsia="Times New Roman" w:hAnsi="Times New Roman" w:cs="Times New Roman"/>
                <w:sz w:val="16"/>
                <w:szCs w:val="16"/>
              </w:rPr>
              <w:t>не ниже первого</w:t>
            </w:r>
          </w:p>
        </w:tc>
        <w:tc>
          <w:tcPr>
            <w:tcW w:w="2835" w:type="dxa"/>
            <w:vMerge w:val="restart"/>
            <w:shd w:val="clear" w:color="auto" w:fill="FFFFFF"/>
            <w:vAlign w:val="center"/>
          </w:tcPr>
          <w:p w14:paraId="5FABF72F" w14:textId="77777777" w:rsidR="000F04F4" w:rsidRDefault="006B6F15">
            <w:r>
              <w:rPr>
                <w:sz w:val="16"/>
                <w:szCs w:val="16"/>
              </w:rPr>
              <w:t xml:space="preserve">ГОСТ 34298-2017 Томаты свежие. </w:t>
            </w:r>
            <w:r>
              <w:rPr>
                <w:sz w:val="16"/>
                <w:szCs w:val="16"/>
              </w:rPr>
              <w:lastRenderedPageBreak/>
              <w:t>Технические условия</w:t>
            </w:r>
          </w:p>
          <w:p w14:paraId="6336B890" w14:textId="77777777" w:rsidR="000F04F4" w:rsidRDefault="000F04F4"/>
        </w:tc>
      </w:tr>
      <w:tr w:rsidR="000F04F4" w14:paraId="3EE9C8D7" w14:textId="77777777">
        <w:trPr>
          <w:trHeight w:val="300"/>
        </w:trPr>
        <w:tc>
          <w:tcPr>
            <w:tcW w:w="780" w:type="dxa"/>
            <w:vAlign w:val="center"/>
          </w:tcPr>
          <w:p w14:paraId="29DBF3A1" w14:textId="77777777" w:rsidR="000F04F4" w:rsidRDefault="000F04F4"/>
        </w:tc>
        <w:tc>
          <w:tcPr>
            <w:tcW w:w="1350" w:type="dxa"/>
            <w:vAlign w:val="center"/>
          </w:tcPr>
          <w:p w14:paraId="761E3DE1" w14:textId="77777777" w:rsidR="000F04F4" w:rsidRDefault="000F04F4"/>
        </w:tc>
        <w:tc>
          <w:tcPr>
            <w:tcW w:w="2267" w:type="dxa"/>
            <w:shd w:val="clear" w:color="auto" w:fill="FFFFFF"/>
            <w:vAlign w:val="center"/>
          </w:tcPr>
          <w:p w14:paraId="0138CB24" w14:textId="77777777" w:rsidR="000F04F4" w:rsidRDefault="006B6F15">
            <w:r>
              <w:rPr>
                <w:rFonts w:ascii="Times New Roman" w:eastAsia="Times New Roman" w:hAnsi="Times New Roman" w:cs="Times New Roman"/>
                <w:sz w:val="16"/>
                <w:szCs w:val="16"/>
              </w:rPr>
              <w:t>Степень зрелости</w:t>
            </w:r>
          </w:p>
        </w:tc>
        <w:tc>
          <w:tcPr>
            <w:tcW w:w="2550" w:type="dxa"/>
            <w:shd w:val="clear" w:color="auto" w:fill="FFFFFF"/>
            <w:vAlign w:val="center"/>
          </w:tcPr>
          <w:p w14:paraId="7AD5D4DA" w14:textId="77777777" w:rsidR="000F04F4" w:rsidRDefault="006B6F15">
            <w:pPr>
              <w:jc w:val="center"/>
            </w:pPr>
            <w:r>
              <w:rPr>
                <w:rFonts w:ascii="Times New Roman" w:eastAsia="Times New Roman" w:hAnsi="Times New Roman" w:cs="Times New Roman"/>
                <w:sz w:val="16"/>
                <w:szCs w:val="16"/>
              </w:rPr>
              <w:t>красная</w:t>
            </w:r>
          </w:p>
        </w:tc>
        <w:tc>
          <w:tcPr>
            <w:tcW w:w="2835" w:type="dxa"/>
            <w:vAlign w:val="center"/>
          </w:tcPr>
          <w:p w14:paraId="7853B8E9" w14:textId="77777777" w:rsidR="000F04F4" w:rsidRDefault="000F04F4"/>
        </w:tc>
      </w:tr>
      <w:tr w:rsidR="000F04F4" w14:paraId="2496AEB4" w14:textId="77777777">
        <w:trPr>
          <w:trHeight w:val="1110"/>
        </w:trPr>
        <w:tc>
          <w:tcPr>
            <w:tcW w:w="780" w:type="dxa"/>
            <w:vAlign w:val="center"/>
          </w:tcPr>
          <w:p w14:paraId="29CAC63C" w14:textId="77777777" w:rsidR="000F04F4" w:rsidRDefault="000F04F4"/>
        </w:tc>
        <w:tc>
          <w:tcPr>
            <w:tcW w:w="1350" w:type="dxa"/>
            <w:vAlign w:val="center"/>
          </w:tcPr>
          <w:p w14:paraId="6323B560" w14:textId="77777777" w:rsidR="000F04F4" w:rsidRDefault="000F04F4"/>
        </w:tc>
        <w:tc>
          <w:tcPr>
            <w:tcW w:w="2267" w:type="dxa"/>
            <w:shd w:val="clear" w:color="auto" w:fill="FFFFFF"/>
            <w:vAlign w:val="center"/>
          </w:tcPr>
          <w:p w14:paraId="6BF20BF3"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3FC14E95" w14:textId="77777777" w:rsidR="000F04F4" w:rsidRDefault="006B6F15">
            <w:pPr>
              <w:jc w:val="center"/>
            </w:pPr>
            <w:r>
              <w:rPr>
                <w:rFonts w:ascii="Times New Roman" w:eastAsia="Times New Roman" w:hAnsi="Times New Roman" w:cs="Times New Roman"/>
                <w:sz w:val="16"/>
                <w:szCs w:val="16"/>
              </w:rPr>
              <w:t>плоды свежие, чистые, здоровые, плотные, типичной для ботанического сорта формы, не поврежденные сельскохозяйственными вредителями</w:t>
            </w:r>
          </w:p>
        </w:tc>
        <w:tc>
          <w:tcPr>
            <w:tcW w:w="2835" w:type="dxa"/>
            <w:vAlign w:val="center"/>
          </w:tcPr>
          <w:p w14:paraId="75F073C8" w14:textId="77777777" w:rsidR="000F04F4" w:rsidRDefault="000F04F4"/>
        </w:tc>
      </w:tr>
      <w:tr w:rsidR="000F04F4" w14:paraId="2EF7272C" w14:textId="77777777">
        <w:trPr>
          <w:trHeight w:val="555"/>
        </w:trPr>
        <w:tc>
          <w:tcPr>
            <w:tcW w:w="780" w:type="dxa"/>
            <w:vAlign w:val="center"/>
          </w:tcPr>
          <w:p w14:paraId="43B8EA5C" w14:textId="77777777" w:rsidR="000F04F4" w:rsidRDefault="000F04F4"/>
        </w:tc>
        <w:tc>
          <w:tcPr>
            <w:tcW w:w="1350" w:type="dxa"/>
            <w:vAlign w:val="center"/>
          </w:tcPr>
          <w:p w14:paraId="2803A364" w14:textId="77777777" w:rsidR="000F04F4" w:rsidRDefault="000F04F4"/>
        </w:tc>
        <w:tc>
          <w:tcPr>
            <w:tcW w:w="2267" w:type="dxa"/>
            <w:shd w:val="clear" w:color="auto" w:fill="FFFFFF"/>
            <w:vAlign w:val="center"/>
          </w:tcPr>
          <w:p w14:paraId="2E9FF03F"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48D06E36" w14:textId="77777777" w:rsidR="000F04F4" w:rsidRDefault="006B6F15">
            <w:pPr>
              <w:jc w:val="center"/>
            </w:pPr>
            <w:r>
              <w:rPr>
                <w:rFonts w:ascii="Times New Roman" w:eastAsia="Times New Roman" w:hAnsi="Times New Roman" w:cs="Times New Roman"/>
                <w:sz w:val="16"/>
                <w:szCs w:val="16"/>
              </w:rPr>
              <w:t>свойственный поставляемому ботаническому сорту</w:t>
            </w:r>
          </w:p>
        </w:tc>
        <w:tc>
          <w:tcPr>
            <w:tcW w:w="2835" w:type="dxa"/>
            <w:vAlign w:val="center"/>
          </w:tcPr>
          <w:p w14:paraId="7F20F8D6" w14:textId="77777777" w:rsidR="000F04F4" w:rsidRDefault="000F04F4"/>
        </w:tc>
      </w:tr>
      <w:tr w:rsidR="000F04F4" w14:paraId="7D9180F9" w14:textId="77777777">
        <w:trPr>
          <w:trHeight w:val="255"/>
        </w:trPr>
        <w:tc>
          <w:tcPr>
            <w:tcW w:w="780" w:type="dxa"/>
            <w:vMerge w:val="restart"/>
            <w:shd w:val="clear" w:color="auto" w:fill="FFFFFF"/>
            <w:vAlign w:val="center"/>
          </w:tcPr>
          <w:p w14:paraId="5AA69F85" w14:textId="77777777" w:rsidR="000F04F4" w:rsidRDefault="006B6F15">
            <w:pPr>
              <w:jc w:val="center"/>
            </w:pPr>
            <w:r>
              <w:rPr>
                <w:rFonts w:ascii="Times New Roman" w:eastAsia="Times New Roman" w:hAnsi="Times New Roman" w:cs="Times New Roman"/>
                <w:sz w:val="16"/>
                <w:szCs w:val="16"/>
              </w:rPr>
              <w:t>18</w:t>
            </w:r>
          </w:p>
        </w:tc>
        <w:tc>
          <w:tcPr>
            <w:tcW w:w="1350" w:type="dxa"/>
            <w:vMerge w:val="restart"/>
            <w:shd w:val="clear" w:color="auto" w:fill="FFFFFF"/>
            <w:vAlign w:val="center"/>
          </w:tcPr>
          <w:p w14:paraId="454297AB" w14:textId="77777777" w:rsidR="000F04F4" w:rsidRDefault="006B6F15">
            <w:r>
              <w:rPr>
                <w:rFonts w:ascii="Times New Roman" w:eastAsia="Times New Roman" w:hAnsi="Times New Roman" w:cs="Times New Roman"/>
                <w:sz w:val="16"/>
                <w:szCs w:val="16"/>
              </w:rPr>
              <w:t>Яблоки свежие, запас срока годности на момент поставки не менее 30 суток</w:t>
            </w:r>
          </w:p>
        </w:tc>
        <w:tc>
          <w:tcPr>
            <w:tcW w:w="2267" w:type="dxa"/>
            <w:shd w:val="clear" w:color="auto" w:fill="FFFFFF"/>
            <w:vAlign w:val="center"/>
          </w:tcPr>
          <w:p w14:paraId="26C1599C"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62976B05" w14:textId="77777777" w:rsidR="000F04F4" w:rsidRDefault="006B6F15">
            <w:pPr>
              <w:jc w:val="center"/>
            </w:pPr>
            <w:r>
              <w:rPr>
                <w:rFonts w:ascii="Times New Roman" w:eastAsia="Times New Roman" w:hAnsi="Times New Roman" w:cs="Times New Roman"/>
                <w:sz w:val="16"/>
                <w:szCs w:val="16"/>
              </w:rPr>
              <w:t>высший</w:t>
            </w:r>
          </w:p>
        </w:tc>
        <w:tc>
          <w:tcPr>
            <w:tcW w:w="2835" w:type="dxa"/>
            <w:vMerge w:val="restart"/>
            <w:shd w:val="clear" w:color="auto" w:fill="FFFFFF"/>
            <w:vAlign w:val="center"/>
          </w:tcPr>
          <w:p w14:paraId="65F1853E" w14:textId="77777777" w:rsidR="000F04F4" w:rsidRDefault="006B6F15">
            <w:pPr>
              <w:jc w:val="center"/>
            </w:pPr>
            <w:r>
              <w:rPr>
                <w:rFonts w:ascii="Times New Roman" w:eastAsia="Times New Roman" w:hAnsi="Times New Roman" w:cs="Times New Roman"/>
                <w:sz w:val="16"/>
                <w:szCs w:val="16"/>
              </w:rPr>
              <w:t>ГОСТ</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sz w:val="20"/>
                <w:szCs w:val="20"/>
              </w:rPr>
              <w:t>34314-2017</w:t>
            </w:r>
            <w:r>
              <w:rPr>
                <w:rFonts w:ascii="Times New Roman" w:eastAsia="Times New Roman" w:hAnsi="Times New Roman" w:cs="Times New Roman"/>
                <w:sz w:val="16"/>
                <w:szCs w:val="16"/>
              </w:rPr>
              <w:t xml:space="preserve"> Яблоки свежие, реализуемые в розничной торговой сети. Технические условия, ГОСТ 16270-70 Яблоки свежие ранних сроков созревания. Технические условия </w:t>
            </w:r>
          </w:p>
        </w:tc>
      </w:tr>
      <w:tr w:rsidR="000F04F4" w14:paraId="3FE53DA3" w14:textId="77777777">
        <w:trPr>
          <w:trHeight w:val="1335"/>
        </w:trPr>
        <w:tc>
          <w:tcPr>
            <w:tcW w:w="780" w:type="dxa"/>
            <w:vAlign w:val="center"/>
          </w:tcPr>
          <w:p w14:paraId="520DCE69" w14:textId="77777777" w:rsidR="000F04F4" w:rsidRDefault="000F04F4"/>
        </w:tc>
        <w:tc>
          <w:tcPr>
            <w:tcW w:w="1350" w:type="dxa"/>
            <w:vAlign w:val="center"/>
          </w:tcPr>
          <w:p w14:paraId="76B47905" w14:textId="77777777" w:rsidR="000F04F4" w:rsidRDefault="000F04F4"/>
        </w:tc>
        <w:tc>
          <w:tcPr>
            <w:tcW w:w="2267" w:type="dxa"/>
            <w:shd w:val="clear" w:color="auto" w:fill="FFFFFF"/>
            <w:vAlign w:val="center"/>
          </w:tcPr>
          <w:p w14:paraId="04939DB8"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2E165AB6" w14:textId="77777777" w:rsidR="000F04F4" w:rsidRDefault="006B6F15">
            <w:pPr>
              <w:jc w:val="center"/>
            </w:pPr>
            <w:r>
              <w:rPr>
                <w:rFonts w:ascii="Times New Roman" w:eastAsia="Times New Roman" w:hAnsi="Times New Roman" w:cs="Times New Roman"/>
                <w:sz w:val="16"/>
                <w:szCs w:val="16"/>
              </w:rPr>
              <w:t xml:space="preserve">Отборные плоды типичные по форме и окраске, свежие, без гнили и повреждений вредителями и болезнями, без повреждений кожицы плода. Размер по наибольшему поперечному диаметру — не менее 6 см. </w:t>
            </w:r>
          </w:p>
        </w:tc>
        <w:tc>
          <w:tcPr>
            <w:tcW w:w="2835" w:type="dxa"/>
            <w:vAlign w:val="center"/>
          </w:tcPr>
          <w:p w14:paraId="2AA2BACE" w14:textId="77777777" w:rsidR="000F04F4" w:rsidRDefault="000F04F4"/>
        </w:tc>
      </w:tr>
      <w:tr w:rsidR="000F04F4" w14:paraId="12371C33" w14:textId="77777777">
        <w:trPr>
          <w:trHeight w:val="300"/>
        </w:trPr>
        <w:tc>
          <w:tcPr>
            <w:tcW w:w="780" w:type="dxa"/>
            <w:vAlign w:val="center"/>
          </w:tcPr>
          <w:p w14:paraId="587A7705" w14:textId="77777777" w:rsidR="000F04F4" w:rsidRDefault="000F04F4"/>
        </w:tc>
        <w:tc>
          <w:tcPr>
            <w:tcW w:w="1350" w:type="dxa"/>
            <w:vAlign w:val="center"/>
          </w:tcPr>
          <w:p w14:paraId="6D34EEBA" w14:textId="77777777" w:rsidR="000F04F4" w:rsidRDefault="000F04F4"/>
        </w:tc>
        <w:tc>
          <w:tcPr>
            <w:tcW w:w="2267" w:type="dxa"/>
            <w:shd w:val="clear" w:color="auto" w:fill="FFFFFF"/>
            <w:vAlign w:val="center"/>
          </w:tcPr>
          <w:p w14:paraId="22B755B3"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6E5F7EE1" w14:textId="77777777" w:rsidR="000F04F4" w:rsidRDefault="006B6F15">
            <w:pPr>
              <w:jc w:val="center"/>
            </w:pPr>
            <w:r>
              <w:rPr>
                <w:rFonts w:ascii="Times New Roman" w:eastAsia="Times New Roman" w:hAnsi="Times New Roman" w:cs="Times New Roman"/>
                <w:sz w:val="16"/>
                <w:szCs w:val="16"/>
              </w:rPr>
              <w:t>без посторонних запахов и привкусов</w:t>
            </w:r>
          </w:p>
        </w:tc>
        <w:tc>
          <w:tcPr>
            <w:tcW w:w="2835" w:type="dxa"/>
            <w:vAlign w:val="center"/>
          </w:tcPr>
          <w:p w14:paraId="6093692F" w14:textId="77777777" w:rsidR="000F04F4" w:rsidRDefault="000F04F4"/>
        </w:tc>
      </w:tr>
      <w:tr w:rsidR="000F04F4" w14:paraId="199D25A8" w14:textId="77777777">
        <w:trPr>
          <w:trHeight w:val="1275"/>
        </w:trPr>
        <w:tc>
          <w:tcPr>
            <w:tcW w:w="780" w:type="dxa"/>
            <w:vAlign w:val="center"/>
          </w:tcPr>
          <w:p w14:paraId="6741881F" w14:textId="77777777" w:rsidR="000F04F4" w:rsidRDefault="000F04F4"/>
        </w:tc>
        <w:tc>
          <w:tcPr>
            <w:tcW w:w="1350" w:type="dxa"/>
            <w:vAlign w:val="center"/>
          </w:tcPr>
          <w:p w14:paraId="581004EC" w14:textId="77777777" w:rsidR="000F04F4" w:rsidRDefault="000F04F4"/>
        </w:tc>
        <w:tc>
          <w:tcPr>
            <w:tcW w:w="2267" w:type="dxa"/>
            <w:shd w:val="clear" w:color="auto" w:fill="FFFFFF"/>
            <w:vAlign w:val="center"/>
          </w:tcPr>
          <w:p w14:paraId="7999AEA4" w14:textId="77777777" w:rsidR="000F04F4" w:rsidRDefault="006B6F15">
            <w:r>
              <w:rPr>
                <w:rFonts w:ascii="Times New Roman" w:eastAsia="Times New Roman" w:hAnsi="Times New Roman" w:cs="Times New Roman"/>
                <w:sz w:val="16"/>
                <w:szCs w:val="16"/>
              </w:rPr>
              <w:t>Зрелость, состояние мякоти</w:t>
            </w:r>
          </w:p>
        </w:tc>
        <w:tc>
          <w:tcPr>
            <w:tcW w:w="2550" w:type="dxa"/>
            <w:shd w:val="clear" w:color="auto" w:fill="FFFFFF"/>
            <w:vAlign w:val="center"/>
          </w:tcPr>
          <w:p w14:paraId="17CDD2C6" w14:textId="77777777" w:rsidR="000F04F4" w:rsidRDefault="006B6F15">
            <w:pPr>
              <w:jc w:val="center"/>
            </w:pPr>
            <w:r>
              <w:rPr>
                <w:rFonts w:ascii="Times New Roman" w:eastAsia="Times New Roman" w:hAnsi="Times New Roman" w:cs="Times New Roman"/>
                <w:sz w:val="16"/>
                <w:szCs w:val="16"/>
              </w:rPr>
              <w:t>мякоть нежная, плоды однородные по степени зрелости. Содержание токсичных элементов, пестицидов, нитратов не более допустимой нормы ГОСТ Р 54697-2011</w:t>
            </w:r>
          </w:p>
        </w:tc>
        <w:tc>
          <w:tcPr>
            <w:tcW w:w="2835" w:type="dxa"/>
            <w:vAlign w:val="center"/>
          </w:tcPr>
          <w:p w14:paraId="4E1BBFE2" w14:textId="77777777" w:rsidR="000F04F4" w:rsidRDefault="000F04F4"/>
        </w:tc>
      </w:tr>
      <w:tr w:rsidR="000F04F4" w14:paraId="4AF22DF6" w14:textId="77777777">
        <w:trPr>
          <w:trHeight w:val="255"/>
        </w:trPr>
        <w:tc>
          <w:tcPr>
            <w:tcW w:w="780" w:type="dxa"/>
            <w:vMerge w:val="restart"/>
            <w:shd w:val="clear" w:color="auto" w:fill="FFFFFF"/>
            <w:vAlign w:val="center"/>
          </w:tcPr>
          <w:p w14:paraId="3CBA6EBB" w14:textId="77777777" w:rsidR="000F04F4" w:rsidRDefault="006B6F15">
            <w:pPr>
              <w:jc w:val="center"/>
            </w:pPr>
            <w:r>
              <w:rPr>
                <w:rFonts w:ascii="Times New Roman" w:eastAsia="Times New Roman" w:hAnsi="Times New Roman" w:cs="Times New Roman"/>
                <w:sz w:val="16"/>
                <w:szCs w:val="16"/>
              </w:rPr>
              <w:t>19</w:t>
            </w:r>
          </w:p>
        </w:tc>
        <w:tc>
          <w:tcPr>
            <w:tcW w:w="1350" w:type="dxa"/>
            <w:vMerge w:val="restart"/>
            <w:shd w:val="clear" w:color="auto" w:fill="FFFFFF"/>
            <w:vAlign w:val="center"/>
          </w:tcPr>
          <w:p w14:paraId="5736C776" w14:textId="77777777" w:rsidR="000F04F4" w:rsidRDefault="006B6F15">
            <w:r>
              <w:rPr>
                <w:rFonts w:ascii="Times New Roman" w:eastAsia="Times New Roman" w:hAnsi="Times New Roman" w:cs="Times New Roman"/>
                <w:sz w:val="16"/>
                <w:szCs w:val="16"/>
              </w:rPr>
              <w:t>Горошек зеленый консервированный, запас срока годности на момент поставки не менее 18 месяцев</w:t>
            </w:r>
          </w:p>
        </w:tc>
        <w:tc>
          <w:tcPr>
            <w:tcW w:w="2267" w:type="dxa"/>
            <w:shd w:val="clear" w:color="auto" w:fill="FFFFFF"/>
            <w:vAlign w:val="center"/>
          </w:tcPr>
          <w:p w14:paraId="6B8ED74D"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61E69237" w14:textId="77777777" w:rsidR="000F04F4" w:rsidRDefault="006B6F15">
            <w:pPr>
              <w:jc w:val="center"/>
            </w:pPr>
            <w:r>
              <w:rPr>
                <w:rFonts w:ascii="Times New Roman" w:eastAsia="Times New Roman" w:hAnsi="Times New Roman" w:cs="Times New Roman"/>
                <w:sz w:val="16"/>
                <w:szCs w:val="16"/>
              </w:rPr>
              <w:t>высший (мозговых сортов)</w:t>
            </w:r>
          </w:p>
        </w:tc>
        <w:tc>
          <w:tcPr>
            <w:tcW w:w="2835" w:type="dxa"/>
            <w:vMerge w:val="restart"/>
            <w:shd w:val="clear" w:color="auto" w:fill="FFFFFF"/>
            <w:vAlign w:val="center"/>
          </w:tcPr>
          <w:p w14:paraId="658441E3" w14:textId="77777777" w:rsidR="000F04F4" w:rsidRDefault="006B6F15">
            <w:r>
              <w:rPr>
                <w:sz w:val="16"/>
                <w:szCs w:val="16"/>
              </w:rPr>
              <w:t>ГОСТ 34112-2017 Консервы овощные. Горошек зеленый. Технические условия</w:t>
            </w:r>
          </w:p>
          <w:p w14:paraId="1DE08F9D" w14:textId="77777777" w:rsidR="000F04F4" w:rsidRDefault="000F04F4"/>
        </w:tc>
      </w:tr>
      <w:tr w:rsidR="000F04F4" w14:paraId="2DFF6AF7" w14:textId="77777777">
        <w:trPr>
          <w:trHeight w:val="510"/>
        </w:trPr>
        <w:tc>
          <w:tcPr>
            <w:tcW w:w="780" w:type="dxa"/>
            <w:vAlign w:val="center"/>
          </w:tcPr>
          <w:p w14:paraId="47DA0B7C" w14:textId="77777777" w:rsidR="000F04F4" w:rsidRDefault="000F04F4"/>
        </w:tc>
        <w:tc>
          <w:tcPr>
            <w:tcW w:w="1350" w:type="dxa"/>
            <w:vAlign w:val="center"/>
          </w:tcPr>
          <w:p w14:paraId="12F77B14" w14:textId="77777777" w:rsidR="000F04F4" w:rsidRDefault="000F04F4"/>
        </w:tc>
        <w:tc>
          <w:tcPr>
            <w:tcW w:w="2267" w:type="dxa"/>
            <w:shd w:val="clear" w:color="auto" w:fill="FFFFFF"/>
            <w:vAlign w:val="center"/>
          </w:tcPr>
          <w:p w14:paraId="3B395860"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220037DD" w14:textId="77777777" w:rsidR="000F04F4" w:rsidRDefault="006B6F15">
            <w:pPr>
              <w:jc w:val="center"/>
            </w:pPr>
            <w:r>
              <w:rPr>
                <w:rFonts w:ascii="Times New Roman" w:eastAsia="Times New Roman" w:hAnsi="Times New Roman" w:cs="Times New Roman"/>
                <w:sz w:val="16"/>
                <w:szCs w:val="16"/>
              </w:rPr>
              <w:t>зерна целые без примесей оболочек зерен и кормового гороха  </w:t>
            </w:r>
          </w:p>
        </w:tc>
        <w:tc>
          <w:tcPr>
            <w:tcW w:w="2835" w:type="dxa"/>
            <w:vAlign w:val="center"/>
          </w:tcPr>
          <w:p w14:paraId="7D6BDCB8" w14:textId="77777777" w:rsidR="000F04F4" w:rsidRDefault="000F04F4"/>
        </w:tc>
      </w:tr>
      <w:tr w:rsidR="000F04F4" w14:paraId="40E949EE" w14:textId="77777777">
        <w:trPr>
          <w:trHeight w:val="510"/>
        </w:trPr>
        <w:tc>
          <w:tcPr>
            <w:tcW w:w="780" w:type="dxa"/>
            <w:vAlign w:val="center"/>
          </w:tcPr>
          <w:p w14:paraId="3AB763C4" w14:textId="77777777" w:rsidR="000F04F4" w:rsidRDefault="000F04F4"/>
        </w:tc>
        <w:tc>
          <w:tcPr>
            <w:tcW w:w="1350" w:type="dxa"/>
            <w:vAlign w:val="center"/>
          </w:tcPr>
          <w:p w14:paraId="287B2E78" w14:textId="77777777" w:rsidR="000F04F4" w:rsidRDefault="000F04F4"/>
        </w:tc>
        <w:tc>
          <w:tcPr>
            <w:tcW w:w="2267" w:type="dxa"/>
            <w:shd w:val="clear" w:color="auto" w:fill="FFFFFF"/>
            <w:vAlign w:val="center"/>
          </w:tcPr>
          <w:p w14:paraId="18B28A63"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1473B4CF" w14:textId="77777777" w:rsidR="000F04F4" w:rsidRDefault="006B6F15">
            <w:pPr>
              <w:jc w:val="center"/>
            </w:pPr>
            <w:r>
              <w:rPr>
                <w:rFonts w:ascii="Times New Roman" w:eastAsia="Times New Roman" w:hAnsi="Times New Roman" w:cs="Times New Roman"/>
                <w:sz w:val="16"/>
                <w:szCs w:val="16"/>
              </w:rPr>
              <w:t>натуральные, свойственные консервированному зеленому горошку</w:t>
            </w:r>
          </w:p>
        </w:tc>
        <w:tc>
          <w:tcPr>
            <w:tcW w:w="2835" w:type="dxa"/>
            <w:vAlign w:val="center"/>
          </w:tcPr>
          <w:p w14:paraId="35EC2F8F" w14:textId="77777777" w:rsidR="000F04F4" w:rsidRDefault="000F04F4"/>
        </w:tc>
      </w:tr>
      <w:tr w:rsidR="000F04F4" w14:paraId="12162339" w14:textId="77777777">
        <w:trPr>
          <w:trHeight w:val="300"/>
        </w:trPr>
        <w:tc>
          <w:tcPr>
            <w:tcW w:w="780" w:type="dxa"/>
            <w:vAlign w:val="center"/>
          </w:tcPr>
          <w:p w14:paraId="50C60627" w14:textId="77777777" w:rsidR="000F04F4" w:rsidRDefault="000F04F4"/>
        </w:tc>
        <w:tc>
          <w:tcPr>
            <w:tcW w:w="1350" w:type="dxa"/>
            <w:vAlign w:val="center"/>
          </w:tcPr>
          <w:p w14:paraId="57E6E613" w14:textId="77777777" w:rsidR="000F04F4" w:rsidRDefault="000F04F4"/>
        </w:tc>
        <w:tc>
          <w:tcPr>
            <w:tcW w:w="2267" w:type="dxa"/>
            <w:shd w:val="clear" w:color="auto" w:fill="FFFFFF"/>
            <w:vAlign w:val="center"/>
          </w:tcPr>
          <w:p w14:paraId="501553EC" w14:textId="77777777" w:rsidR="000F04F4" w:rsidRDefault="006B6F15">
            <w:r>
              <w:rPr>
                <w:rFonts w:ascii="Times New Roman" w:eastAsia="Times New Roman" w:hAnsi="Times New Roman" w:cs="Times New Roman"/>
                <w:sz w:val="16"/>
                <w:szCs w:val="16"/>
              </w:rPr>
              <w:t>цвет зерен</w:t>
            </w:r>
          </w:p>
        </w:tc>
        <w:tc>
          <w:tcPr>
            <w:tcW w:w="2550" w:type="dxa"/>
            <w:shd w:val="clear" w:color="auto" w:fill="FFFFFF"/>
            <w:vAlign w:val="center"/>
          </w:tcPr>
          <w:p w14:paraId="5D416996" w14:textId="77777777" w:rsidR="000F04F4" w:rsidRDefault="006B6F15">
            <w:pPr>
              <w:jc w:val="center"/>
            </w:pPr>
            <w:r>
              <w:rPr>
                <w:rFonts w:ascii="Times New Roman" w:eastAsia="Times New Roman" w:hAnsi="Times New Roman" w:cs="Times New Roman"/>
                <w:sz w:val="16"/>
                <w:szCs w:val="16"/>
              </w:rPr>
              <w:t xml:space="preserve">однородный в единице фасовки </w:t>
            </w:r>
          </w:p>
        </w:tc>
        <w:tc>
          <w:tcPr>
            <w:tcW w:w="2835" w:type="dxa"/>
            <w:vAlign w:val="center"/>
          </w:tcPr>
          <w:p w14:paraId="317C8C11" w14:textId="77777777" w:rsidR="000F04F4" w:rsidRDefault="000F04F4"/>
        </w:tc>
      </w:tr>
      <w:tr w:rsidR="000F04F4" w14:paraId="6DFEDB8F" w14:textId="77777777">
        <w:trPr>
          <w:trHeight w:val="300"/>
        </w:trPr>
        <w:tc>
          <w:tcPr>
            <w:tcW w:w="780" w:type="dxa"/>
            <w:vAlign w:val="center"/>
          </w:tcPr>
          <w:p w14:paraId="7651FA46" w14:textId="77777777" w:rsidR="000F04F4" w:rsidRDefault="000F04F4"/>
        </w:tc>
        <w:tc>
          <w:tcPr>
            <w:tcW w:w="1350" w:type="dxa"/>
            <w:vAlign w:val="center"/>
          </w:tcPr>
          <w:p w14:paraId="41FB54F4" w14:textId="77777777" w:rsidR="000F04F4" w:rsidRDefault="000F04F4"/>
        </w:tc>
        <w:tc>
          <w:tcPr>
            <w:tcW w:w="2267" w:type="dxa"/>
            <w:shd w:val="clear" w:color="auto" w:fill="FFFFFF"/>
            <w:vAlign w:val="center"/>
          </w:tcPr>
          <w:p w14:paraId="61F6E27D" w14:textId="77777777" w:rsidR="000F04F4" w:rsidRDefault="006B6F15">
            <w:r>
              <w:rPr>
                <w:rFonts w:ascii="Times New Roman" w:eastAsia="Times New Roman" w:hAnsi="Times New Roman" w:cs="Times New Roman"/>
                <w:sz w:val="16"/>
                <w:szCs w:val="16"/>
              </w:rPr>
              <w:t>консистенция</w:t>
            </w:r>
          </w:p>
        </w:tc>
        <w:tc>
          <w:tcPr>
            <w:tcW w:w="2550" w:type="dxa"/>
            <w:shd w:val="clear" w:color="auto" w:fill="FFFFFF"/>
            <w:vAlign w:val="center"/>
          </w:tcPr>
          <w:p w14:paraId="575BCB0C" w14:textId="77777777" w:rsidR="000F04F4" w:rsidRDefault="006B6F15">
            <w:pPr>
              <w:jc w:val="center"/>
            </w:pPr>
            <w:r>
              <w:rPr>
                <w:rFonts w:ascii="Times New Roman" w:eastAsia="Times New Roman" w:hAnsi="Times New Roman" w:cs="Times New Roman"/>
                <w:sz w:val="16"/>
                <w:szCs w:val="16"/>
              </w:rPr>
              <w:t xml:space="preserve">мягкая однородная </w:t>
            </w:r>
          </w:p>
        </w:tc>
        <w:tc>
          <w:tcPr>
            <w:tcW w:w="2835" w:type="dxa"/>
            <w:vAlign w:val="center"/>
          </w:tcPr>
          <w:p w14:paraId="77896BF0" w14:textId="77777777" w:rsidR="000F04F4" w:rsidRDefault="000F04F4"/>
        </w:tc>
      </w:tr>
      <w:tr w:rsidR="000F04F4" w14:paraId="19A0ADD2" w14:textId="77777777">
        <w:trPr>
          <w:trHeight w:val="300"/>
        </w:trPr>
        <w:tc>
          <w:tcPr>
            <w:tcW w:w="780" w:type="dxa"/>
            <w:vAlign w:val="center"/>
          </w:tcPr>
          <w:p w14:paraId="6539E313" w14:textId="77777777" w:rsidR="000F04F4" w:rsidRDefault="000F04F4"/>
        </w:tc>
        <w:tc>
          <w:tcPr>
            <w:tcW w:w="1350" w:type="dxa"/>
            <w:vAlign w:val="center"/>
          </w:tcPr>
          <w:p w14:paraId="78C93FEB" w14:textId="77777777" w:rsidR="000F04F4" w:rsidRDefault="000F04F4"/>
        </w:tc>
        <w:tc>
          <w:tcPr>
            <w:tcW w:w="2267" w:type="dxa"/>
            <w:shd w:val="clear" w:color="auto" w:fill="FFFFFF"/>
            <w:vAlign w:val="center"/>
          </w:tcPr>
          <w:p w14:paraId="5BA6096A" w14:textId="77777777" w:rsidR="000F04F4" w:rsidRDefault="006B6F15">
            <w:r>
              <w:rPr>
                <w:rFonts w:ascii="Times New Roman" w:eastAsia="Times New Roman" w:hAnsi="Times New Roman" w:cs="Times New Roman"/>
                <w:sz w:val="16"/>
                <w:szCs w:val="16"/>
              </w:rPr>
              <w:t xml:space="preserve">качество заливочной жидкости </w:t>
            </w:r>
          </w:p>
        </w:tc>
        <w:tc>
          <w:tcPr>
            <w:tcW w:w="2550" w:type="dxa"/>
            <w:shd w:val="clear" w:color="auto" w:fill="FFFFFF"/>
            <w:vAlign w:val="center"/>
          </w:tcPr>
          <w:p w14:paraId="0BC408D8" w14:textId="77777777" w:rsidR="000F04F4" w:rsidRDefault="006B6F15">
            <w:pPr>
              <w:jc w:val="center"/>
            </w:pPr>
            <w:r>
              <w:rPr>
                <w:rFonts w:ascii="Times New Roman" w:eastAsia="Times New Roman" w:hAnsi="Times New Roman" w:cs="Times New Roman"/>
                <w:sz w:val="16"/>
                <w:szCs w:val="16"/>
              </w:rPr>
              <w:t>прозрачная</w:t>
            </w:r>
          </w:p>
        </w:tc>
        <w:tc>
          <w:tcPr>
            <w:tcW w:w="2835" w:type="dxa"/>
            <w:vAlign w:val="center"/>
          </w:tcPr>
          <w:p w14:paraId="7A93F811" w14:textId="77777777" w:rsidR="000F04F4" w:rsidRDefault="000F04F4"/>
        </w:tc>
      </w:tr>
      <w:tr w:rsidR="000F04F4" w14:paraId="09B0489D" w14:textId="77777777">
        <w:trPr>
          <w:trHeight w:val="1080"/>
        </w:trPr>
        <w:tc>
          <w:tcPr>
            <w:tcW w:w="780" w:type="dxa"/>
            <w:vMerge w:val="restart"/>
            <w:shd w:val="clear" w:color="auto" w:fill="FFFFFF"/>
            <w:vAlign w:val="center"/>
          </w:tcPr>
          <w:p w14:paraId="44391EB1" w14:textId="77777777" w:rsidR="000F04F4" w:rsidRDefault="006B6F15">
            <w:pPr>
              <w:jc w:val="center"/>
            </w:pPr>
            <w:r>
              <w:rPr>
                <w:rFonts w:ascii="Times New Roman" w:eastAsia="Times New Roman" w:hAnsi="Times New Roman" w:cs="Times New Roman"/>
                <w:sz w:val="16"/>
                <w:szCs w:val="16"/>
              </w:rPr>
              <w:lastRenderedPageBreak/>
              <w:t>20</w:t>
            </w:r>
          </w:p>
        </w:tc>
        <w:tc>
          <w:tcPr>
            <w:tcW w:w="1350" w:type="dxa"/>
            <w:vMerge w:val="restart"/>
            <w:shd w:val="clear" w:color="auto" w:fill="FFFFFF"/>
            <w:vAlign w:val="center"/>
          </w:tcPr>
          <w:p w14:paraId="5E5B3820" w14:textId="77777777" w:rsidR="000F04F4" w:rsidRDefault="006B6F15">
            <w:r>
              <w:rPr>
                <w:rFonts w:ascii="Times New Roman" w:eastAsia="Times New Roman" w:hAnsi="Times New Roman" w:cs="Times New Roman"/>
                <w:sz w:val="16"/>
                <w:szCs w:val="16"/>
              </w:rPr>
              <w:t xml:space="preserve">Томатная паста, запас срока годности на момент поставки не менее 24 месяцев </w:t>
            </w:r>
          </w:p>
        </w:tc>
        <w:tc>
          <w:tcPr>
            <w:tcW w:w="2267" w:type="dxa"/>
            <w:shd w:val="clear" w:color="auto" w:fill="FFFFFF"/>
            <w:vAlign w:val="center"/>
          </w:tcPr>
          <w:p w14:paraId="6C851CEE" w14:textId="77777777" w:rsidR="000F04F4" w:rsidRDefault="006B6F15">
            <w:r>
              <w:rPr>
                <w:rFonts w:ascii="Times New Roman" w:eastAsia="Times New Roman" w:hAnsi="Times New Roman" w:cs="Times New Roman"/>
                <w:sz w:val="16"/>
                <w:szCs w:val="16"/>
              </w:rPr>
              <w:t>внешний вид и консистенция</w:t>
            </w:r>
          </w:p>
        </w:tc>
        <w:tc>
          <w:tcPr>
            <w:tcW w:w="2550" w:type="dxa"/>
            <w:shd w:val="clear" w:color="auto" w:fill="FFFFFF"/>
            <w:vAlign w:val="center"/>
          </w:tcPr>
          <w:p w14:paraId="49B3D996" w14:textId="77777777" w:rsidR="000F04F4" w:rsidRDefault="006B6F15">
            <w:pPr>
              <w:jc w:val="center"/>
            </w:pPr>
            <w:r>
              <w:rPr>
                <w:rFonts w:ascii="Times New Roman" w:eastAsia="Times New Roman" w:hAnsi="Times New Roman" w:cs="Times New Roman"/>
                <w:sz w:val="16"/>
                <w:szCs w:val="16"/>
              </w:rPr>
              <w:t>однородная концентрированная масса мажущейся консистенции, без темных включений, остатков кожицы, семян и других грубых частиц плодов</w:t>
            </w:r>
          </w:p>
        </w:tc>
        <w:tc>
          <w:tcPr>
            <w:tcW w:w="2835" w:type="dxa"/>
            <w:vMerge w:val="restart"/>
            <w:shd w:val="clear" w:color="auto" w:fill="FFFFFF"/>
            <w:vAlign w:val="center"/>
          </w:tcPr>
          <w:p w14:paraId="13AF248A" w14:textId="77777777" w:rsidR="000F04F4" w:rsidRDefault="006B6F15">
            <w:r>
              <w:rPr>
                <w:sz w:val="16"/>
                <w:szCs w:val="16"/>
              </w:rPr>
              <w:t>ГОСТ 3343-2017 Продукты томатные концентрированные. Общие технические условия</w:t>
            </w:r>
          </w:p>
          <w:p w14:paraId="41197BD4" w14:textId="77777777" w:rsidR="000F04F4" w:rsidRDefault="000F04F4"/>
        </w:tc>
      </w:tr>
      <w:tr w:rsidR="000F04F4" w14:paraId="2C6707D2" w14:textId="77777777">
        <w:trPr>
          <w:trHeight w:val="510"/>
        </w:trPr>
        <w:tc>
          <w:tcPr>
            <w:tcW w:w="780" w:type="dxa"/>
            <w:vAlign w:val="center"/>
          </w:tcPr>
          <w:p w14:paraId="4ADE6548" w14:textId="77777777" w:rsidR="000F04F4" w:rsidRDefault="000F04F4"/>
        </w:tc>
        <w:tc>
          <w:tcPr>
            <w:tcW w:w="1350" w:type="dxa"/>
            <w:vAlign w:val="center"/>
          </w:tcPr>
          <w:p w14:paraId="50E0687A" w14:textId="77777777" w:rsidR="000F04F4" w:rsidRDefault="000F04F4"/>
        </w:tc>
        <w:tc>
          <w:tcPr>
            <w:tcW w:w="2267" w:type="dxa"/>
            <w:shd w:val="clear" w:color="auto" w:fill="FFFFFF"/>
            <w:vAlign w:val="center"/>
          </w:tcPr>
          <w:p w14:paraId="4C14EAAF"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597C17A9" w14:textId="77777777" w:rsidR="000F04F4" w:rsidRDefault="006B6F15">
            <w:pPr>
              <w:jc w:val="center"/>
            </w:pPr>
            <w:r>
              <w:rPr>
                <w:rFonts w:ascii="Times New Roman" w:eastAsia="Times New Roman" w:hAnsi="Times New Roman" w:cs="Times New Roman"/>
                <w:sz w:val="16"/>
                <w:szCs w:val="16"/>
              </w:rPr>
              <w:t>ярко выраженный, равномерный по всей массе</w:t>
            </w:r>
          </w:p>
        </w:tc>
        <w:tc>
          <w:tcPr>
            <w:tcW w:w="2835" w:type="dxa"/>
            <w:vAlign w:val="center"/>
          </w:tcPr>
          <w:p w14:paraId="08A4914E" w14:textId="77777777" w:rsidR="000F04F4" w:rsidRDefault="000F04F4"/>
        </w:tc>
      </w:tr>
      <w:tr w:rsidR="000F04F4" w14:paraId="09E29A07" w14:textId="77777777">
        <w:trPr>
          <w:trHeight w:val="585"/>
        </w:trPr>
        <w:tc>
          <w:tcPr>
            <w:tcW w:w="780" w:type="dxa"/>
            <w:vAlign w:val="center"/>
          </w:tcPr>
          <w:p w14:paraId="07A3DCC2" w14:textId="77777777" w:rsidR="000F04F4" w:rsidRDefault="000F04F4"/>
        </w:tc>
        <w:tc>
          <w:tcPr>
            <w:tcW w:w="1350" w:type="dxa"/>
            <w:vAlign w:val="center"/>
          </w:tcPr>
          <w:p w14:paraId="3458AD4F" w14:textId="77777777" w:rsidR="000F04F4" w:rsidRDefault="000F04F4"/>
        </w:tc>
        <w:tc>
          <w:tcPr>
            <w:tcW w:w="2267" w:type="dxa"/>
            <w:shd w:val="clear" w:color="auto" w:fill="FFFFFF"/>
            <w:vAlign w:val="center"/>
          </w:tcPr>
          <w:p w14:paraId="48FD7755"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3ED7C43B" w14:textId="77777777" w:rsidR="000F04F4" w:rsidRDefault="006B6F15">
            <w:pPr>
              <w:jc w:val="center"/>
            </w:pPr>
            <w:r>
              <w:rPr>
                <w:rFonts w:ascii="Times New Roman" w:eastAsia="Times New Roman" w:hAnsi="Times New Roman" w:cs="Times New Roman"/>
                <w:sz w:val="16"/>
                <w:szCs w:val="16"/>
              </w:rPr>
              <w:t>ярко выраженные, свойственные концентрированной томатной массе</w:t>
            </w:r>
          </w:p>
        </w:tc>
        <w:tc>
          <w:tcPr>
            <w:tcW w:w="2835" w:type="dxa"/>
            <w:vAlign w:val="center"/>
          </w:tcPr>
          <w:p w14:paraId="768FE8CB" w14:textId="77777777" w:rsidR="000F04F4" w:rsidRDefault="000F04F4"/>
        </w:tc>
      </w:tr>
      <w:tr w:rsidR="000F04F4" w14:paraId="530C0255" w14:textId="77777777">
        <w:trPr>
          <w:trHeight w:val="300"/>
        </w:trPr>
        <w:tc>
          <w:tcPr>
            <w:tcW w:w="780" w:type="dxa"/>
            <w:vAlign w:val="center"/>
          </w:tcPr>
          <w:p w14:paraId="553BAFC5" w14:textId="77777777" w:rsidR="000F04F4" w:rsidRDefault="000F04F4"/>
        </w:tc>
        <w:tc>
          <w:tcPr>
            <w:tcW w:w="1350" w:type="dxa"/>
            <w:vAlign w:val="center"/>
          </w:tcPr>
          <w:p w14:paraId="6DD2FF5E" w14:textId="77777777" w:rsidR="000F04F4" w:rsidRDefault="000F04F4"/>
        </w:tc>
        <w:tc>
          <w:tcPr>
            <w:tcW w:w="2267" w:type="dxa"/>
            <w:shd w:val="clear" w:color="auto" w:fill="FFFFFF"/>
            <w:vAlign w:val="center"/>
          </w:tcPr>
          <w:p w14:paraId="529B9B14" w14:textId="77777777" w:rsidR="000F04F4" w:rsidRDefault="006B6F15">
            <w:r>
              <w:rPr>
                <w:rFonts w:ascii="Times New Roman" w:eastAsia="Times New Roman" w:hAnsi="Times New Roman" w:cs="Times New Roman"/>
                <w:sz w:val="16"/>
                <w:szCs w:val="16"/>
              </w:rPr>
              <w:t>массовая доля сухих веществ, %</w:t>
            </w:r>
          </w:p>
        </w:tc>
        <w:tc>
          <w:tcPr>
            <w:tcW w:w="2550" w:type="dxa"/>
            <w:shd w:val="clear" w:color="auto" w:fill="FFFFFF"/>
            <w:vAlign w:val="center"/>
          </w:tcPr>
          <w:p w14:paraId="369937B1" w14:textId="77777777" w:rsidR="000F04F4" w:rsidRDefault="006B6F15">
            <w:pPr>
              <w:jc w:val="center"/>
            </w:pPr>
            <w:r>
              <w:rPr>
                <w:rFonts w:ascii="Times New Roman" w:eastAsia="Times New Roman" w:hAnsi="Times New Roman" w:cs="Times New Roman"/>
                <w:sz w:val="16"/>
                <w:szCs w:val="16"/>
              </w:rPr>
              <w:t>не менее 25</w:t>
            </w:r>
          </w:p>
        </w:tc>
        <w:tc>
          <w:tcPr>
            <w:tcW w:w="2835" w:type="dxa"/>
            <w:vAlign w:val="center"/>
          </w:tcPr>
          <w:p w14:paraId="2EFA4A95" w14:textId="77777777" w:rsidR="000F04F4" w:rsidRDefault="000F04F4"/>
        </w:tc>
      </w:tr>
      <w:tr w:rsidR="000F04F4" w14:paraId="39B614D2" w14:textId="77777777">
        <w:trPr>
          <w:trHeight w:val="433"/>
        </w:trPr>
        <w:tc>
          <w:tcPr>
            <w:tcW w:w="780" w:type="dxa"/>
            <w:vMerge w:val="restart"/>
            <w:shd w:val="clear" w:color="auto" w:fill="FFFFFF"/>
            <w:vAlign w:val="center"/>
          </w:tcPr>
          <w:p w14:paraId="0EC2464E" w14:textId="77777777" w:rsidR="000F04F4" w:rsidRDefault="006B6F15">
            <w:pPr>
              <w:jc w:val="center"/>
            </w:pPr>
            <w:r>
              <w:rPr>
                <w:rFonts w:ascii="Times New Roman" w:eastAsia="Times New Roman" w:hAnsi="Times New Roman" w:cs="Times New Roman"/>
                <w:sz w:val="16"/>
                <w:szCs w:val="16"/>
              </w:rPr>
              <w:t>21</w:t>
            </w:r>
          </w:p>
        </w:tc>
        <w:tc>
          <w:tcPr>
            <w:tcW w:w="1350" w:type="dxa"/>
            <w:vMerge w:val="restart"/>
            <w:shd w:val="clear" w:color="auto" w:fill="FFFFFF"/>
            <w:vAlign w:val="center"/>
          </w:tcPr>
          <w:p w14:paraId="4E0FE67E" w14:textId="77777777" w:rsidR="000F04F4" w:rsidRDefault="006B6F15">
            <w:r>
              <w:rPr>
                <w:rFonts w:ascii="Times New Roman" w:eastAsia="Times New Roman" w:hAnsi="Times New Roman" w:cs="Times New Roman"/>
                <w:sz w:val="16"/>
                <w:szCs w:val="16"/>
              </w:rPr>
              <w:t>Огурцы соленые, запас срока годности на момент поставки не менее 6 месяцев</w:t>
            </w:r>
          </w:p>
        </w:tc>
        <w:tc>
          <w:tcPr>
            <w:tcW w:w="2267" w:type="dxa"/>
            <w:vMerge w:val="restart"/>
            <w:shd w:val="clear" w:color="auto" w:fill="FFFFFF"/>
            <w:vAlign w:val="center"/>
          </w:tcPr>
          <w:p w14:paraId="530A468A" w14:textId="77777777" w:rsidR="000F04F4" w:rsidRDefault="006B6F15">
            <w:r>
              <w:rPr>
                <w:rFonts w:ascii="Times New Roman" w:eastAsia="Times New Roman" w:hAnsi="Times New Roman" w:cs="Times New Roman"/>
                <w:sz w:val="16"/>
                <w:szCs w:val="16"/>
              </w:rPr>
              <w:t>внешний вид</w:t>
            </w:r>
          </w:p>
        </w:tc>
        <w:tc>
          <w:tcPr>
            <w:tcW w:w="2550" w:type="dxa"/>
            <w:vMerge w:val="restart"/>
            <w:shd w:val="clear" w:color="auto" w:fill="FFFFFF"/>
            <w:vAlign w:val="center"/>
          </w:tcPr>
          <w:p w14:paraId="4C410302" w14:textId="77777777" w:rsidR="000F04F4" w:rsidRDefault="006B6F15">
            <w:pPr>
              <w:jc w:val="center"/>
            </w:pPr>
            <w:r>
              <w:rPr>
                <w:rFonts w:ascii="Times New Roman" w:eastAsia="Times New Roman" w:hAnsi="Times New Roman" w:cs="Times New Roman"/>
                <w:sz w:val="16"/>
                <w:szCs w:val="16"/>
              </w:rPr>
              <w:t>овощи целые, однородные по конфигурации и размеру, без плодоножек и остатков цветков, здоровые, чистые, не мятые, без механических повреждений</w:t>
            </w:r>
          </w:p>
        </w:tc>
        <w:tc>
          <w:tcPr>
            <w:tcW w:w="2835" w:type="dxa"/>
            <w:vMerge w:val="restart"/>
            <w:shd w:val="clear" w:color="auto" w:fill="FFFFFF"/>
            <w:vAlign w:val="center"/>
          </w:tcPr>
          <w:p w14:paraId="751D4CA0" w14:textId="77777777" w:rsidR="000F04F4" w:rsidRDefault="006B6F15">
            <w:r>
              <w:rPr>
                <w:sz w:val="16"/>
                <w:szCs w:val="16"/>
              </w:rPr>
              <w:t>ГОСТ 34220-2017 Овощи соленые и квашеные. Общие технические условия</w:t>
            </w:r>
          </w:p>
          <w:p w14:paraId="00117B5B" w14:textId="77777777" w:rsidR="000F04F4" w:rsidRDefault="000F04F4"/>
        </w:tc>
      </w:tr>
      <w:tr w:rsidR="000F04F4" w14:paraId="0A281F4B" w14:textId="77777777">
        <w:trPr>
          <w:trHeight w:val="608"/>
        </w:trPr>
        <w:tc>
          <w:tcPr>
            <w:tcW w:w="780" w:type="dxa"/>
            <w:vAlign w:val="center"/>
          </w:tcPr>
          <w:p w14:paraId="19499010" w14:textId="77777777" w:rsidR="000F04F4" w:rsidRDefault="000F04F4"/>
        </w:tc>
        <w:tc>
          <w:tcPr>
            <w:tcW w:w="1350" w:type="dxa"/>
            <w:vAlign w:val="center"/>
          </w:tcPr>
          <w:p w14:paraId="362879C6" w14:textId="77777777" w:rsidR="000F04F4" w:rsidRDefault="000F04F4"/>
        </w:tc>
        <w:tc>
          <w:tcPr>
            <w:tcW w:w="2267" w:type="dxa"/>
            <w:vAlign w:val="center"/>
          </w:tcPr>
          <w:p w14:paraId="49D4711A" w14:textId="77777777" w:rsidR="000F04F4" w:rsidRDefault="000F04F4"/>
        </w:tc>
        <w:tc>
          <w:tcPr>
            <w:tcW w:w="2550" w:type="dxa"/>
            <w:vAlign w:val="center"/>
          </w:tcPr>
          <w:p w14:paraId="7603D9EB" w14:textId="77777777" w:rsidR="000F04F4" w:rsidRDefault="000F04F4"/>
        </w:tc>
        <w:tc>
          <w:tcPr>
            <w:tcW w:w="2835" w:type="dxa"/>
            <w:vAlign w:val="center"/>
          </w:tcPr>
          <w:p w14:paraId="0CCC06A8" w14:textId="77777777" w:rsidR="000F04F4" w:rsidRDefault="000F04F4"/>
        </w:tc>
      </w:tr>
      <w:tr w:rsidR="000F04F4" w14:paraId="0938358B" w14:textId="77777777">
        <w:trPr>
          <w:trHeight w:val="765"/>
        </w:trPr>
        <w:tc>
          <w:tcPr>
            <w:tcW w:w="780" w:type="dxa"/>
            <w:vAlign w:val="center"/>
          </w:tcPr>
          <w:p w14:paraId="404545EE" w14:textId="77777777" w:rsidR="000F04F4" w:rsidRDefault="000F04F4"/>
        </w:tc>
        <w:tc>
          <w:tcPr>
            <w:tcW w:w="1350" w:type="dxa"/>
            <w:vAlign w:val="center"/>
          </w:tcPr>
          <w:p w14:paraId="3C989274" w14:textId="77777777" w:rsidR="000F04F4" w:rsidRDefault="000F04F4"/>
        </w:tc>
        <w:tc>
          <w:tcPr>
            <w:tcW w:w="2267" w:type="dxa"/>
            <w:shd w:val="clear" w:color="auto" w:fill="FFFFFF"/>
            <w:vAlign w:val="center"/>
          </w:tcPr>
          <w:p w14:paraId="4437418F"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16DAE77D" w14:textId="77777777" w:rsidR="000F04F4" w:rsidRDefault="006B6F15">
            <w:pPr>
              <w:jc w:val="center"/>
            </w:pPr>
            <w:r>
              <w:rPr>
                <w:rFonts w:ascii="Times New Roman" w:eastAsia="Times New Roman" w:hAnsi="Times New Roman" w:cs="Times New Roman"/>
                <w:sz w:val="16"/>
                <w:szCs w:val="16"/>
              </w:rPr>
              <w:t>слабокислый, свойственный соленым овощам данного вида, умеренно соленый с ароматом пряностей</w:t>
            </w:r>
          </w:p>
        </w:tc>
        <w:tc>
          <w:tcPr>
            <w:tcW w:w="2835" w:type="dxa"/>
            <w:vAlign w:val="center"/>
          </w:tcPr>
          <w:p w14:paraId="66EF6666" w14:textId="77777777" w:rsidR="000F04F4" w:rsidRDefault="000F04F4"/>
        </w:tc>
      </w:tr>
      <w:tr w:rsidR="000F04F4" w14:paraId="6C09682F" w14:textId="77777777">
        <w:trPr>
          <w:trHeight w:val="510"/>
        </w:trPr>
        <w:tc>
          <w:tcPr>
            <w:tcW w:w="780" w:type="dxa"/>
            <w:vAlign w:val="center"/>
          </w:tcPr>
          <w:p w14:paraId="4C6ACAD8" w14:textId="77777777" w:rsidR="000F04F4" w:rsidRDefault="000F04F4"/>
        </w:tc>
        <w:tc>
          <w:tcPr>
            <w:tcW w:w="1350" w:type="dxa"/>
            <w:vAlign w:val="center"/>
          </w:tcPr>
          <w:p w14:paraId="37F4A6E6" w14:textId="77777777" w:rsidR="000F04F4" w:rsidRDefault="000F04F4"/>
        </w:tc>
        <w:tc>
          <w:tcPr>
            <w:tcW w:w="2267" w:type="dxa"/>
            <w:shd w:val="clear" w:color="auto" w:fill="FFFFFF"/>
            <w:vAlign w:val="center"/>
          </w:tcPr>
          <w:p w14:paraId="3FB384A5" w14:textId="77777777" w:rsidR="000F04F4" w:rsidRDefault="006B6F15">
            <w:r>
              <w:rPr>
                <w:rFonts w:ascii="Times New Roman" w:eastAsia="Times New Roman" w:hAnsi="Times New Roman" w:cs="Times New Roman"/>
                <w:sz w:val="16"/>
                <w:szCs w:val="16"/>
              </w:rPr>
              <w:t>цвет овощей</w:t>
            </w:r>
          </w:p>
        </w:tc>
        <w:tc>
          <w:tcPr>
            <w:tcW w:w="2550" w:type="dxa"/>
            <w:shd w:val="clear" w:color="auto" w:fill="FFFFFF"/>
            <w:vAlign w:val="center"/>
          </w:tcPr>
          <w:p w14:paraId="64F48588" w14:textId="77777777" w:rsidR="000F04F4" w:rsidRDefault="006B6F15">
            <w:pPr>
              <w:jc w:val="center"/>
            </w:pPr>
            <w:r>
              <w:rPr>
                <w:rFonts w:ascii="Times New Roman" w:eastAsia="Times New Roman" w:hAnsi="Times New Roman" w:cs="Times New Roman"/>
                <w:sz w:val="16"/>
                <w:szCs w:val="16"/>
              </w:rPr>
              <w:t>однородный, без пятен прозелени и ожегов</w:t>
            </w:r>
          </w:p>
        </w:tc>
        <w:tc>
          <w:tcPr>
            <w:tcW w:w="2835" w:type="dxa"/>
            <w:vAlign w:val="center"/>
          </w:tcPr>
          <w:p w14:paraId="13B39936" w14:textId="77777777" w:rsidR="000F04F4" w:rsidRDefault="000F04F4"/>
        </w:tc>
      </w:tr>
      <w:tr w:rsidR="000F04F4" w14:paraId="5D4E89E1" w14:textId="77777777">
        <w:trPr>
          <w:trHeight w:val="765"/>
        </w:trPr>
        <w:tc>
          <w:tcPr>
            <w:tcW w:w="780" w:type="dxa"/>
            <w:vAlign w:val="center"/>
          </w:tcPr>
          <w:p w14:paraId="3FEEBC6C" w14:textId="77777777" w:rsidR="000F04F4" w:rsidRDefault="000F04F4"/>
        </w:tc>
        <w:tc>
          <w:tcPr>
            <w:tcW w:w="1350" w:type="dxa"/>
            <w:vAlign w:val="center"/>
          </w:tcPr>
          <w:p w14:paraId="44BF640F" w14:textId="77777777" w:rsidR="000F04F4" w:rsidRDefault="000F04F4"/>
        </w:tc>
        <w:tc>
          <w:tcPr>
            <w:tcW w:w="2267" w:type="dxa"/>
            <w:shd w:val="clear" w:color="auto" w:fill="FFFFFF"/>
            <w:vAlign w:val="center"/>
          </w:tcPr>
          <w:p w14:paraId="7D6E71B5" w14:textId="77777777" w:rsidR="000F04F4" w:rsidRDefault="006B6F15">
            <w:r>
              <w:rPr>
                <w:rFonts w:ascii="Times New Roman" w:eastAsia="Times New Roman" w:hAnsi="Times New Roman" w:cs="Times New Roman"/>
                <w:sz w:val="16"/>
                <w:szCs w:val="16"/>
              </w:rPr>
              <w:t>консистенция</w:t>
            </w:r>
          </w:p>
        </w:tc>
        <w:tc>
          <w:tcPr>
            <w:tcW w:w="2550" w:type="dxa"/>
            <w:shd w:val="clear" w:color="auto" w:fill="FFFFFF"/>
            <w:vAlign w:val="center"/>
          </w:tcPr>
          <w:p w14:paraId="110D19ED" w14:textId="77777777" w:rsidR="000F04F4" w:rsidRDefault="006B6F15">
            <w:pPr>
              <w:jc w:val="center"/>
            </w:pPr>
            <w:r>
              <w:rPr>
                <w:rFonts w:ascii="Times New Roman" w:eastAsia="Times New Roman" w:hAnsi="Times New Roman" w:cs="Times New Roman"/>
                <w:sz w:val="16"/>
                <w:szCs w:val="16"/>
              </w:rPr>
              <w:t>овощи плотные, упругие, без пустот, с хрустящей мякотью, с недоразвитыми семенами</w:t>
            </w:r>
          </w:p>
        </w:tc>
        <w:tc>
          <w:tcPr>
            <w:tcW w:w="2835" w:type="dxa"/>
            <w:vAlign w:val="center"/>
          </w:tcPr>
          <w:p w14:paraId="3EA8659A" w14:textId="77777777" w:rsidR="000F04F4" w:rsidRDefault="000F04F4"/>
        </w:tc>
      </w:tr>
      <w:tr w:rsidR="000F04F4" w14:paraId="30536EC8" w14:textId="77777777">
        <w:trPr>
          <w:trHeight w:val="300"/>
        </w:trPr>
        <w:tc>
          <w:tcPr>
            <w:tcW w:w="780" w:type="dxa"/>
            <w:vAlign w:val="center"/>
          </w:tcPr>
          <w:p w14:paraId="290C5AC6" w14:textId="77777777" w:rsidR="000F04F4" w:rsidRDefault="000F04F4"/>
        </w:tc>
        <w:tc>
          <w:tcPr>
            <w:tcW w:w="1350" w:type="dxa"/>
            <w:vAlign w:val="center"/>
          </w:tcPr>
          <w:p w14:paraId="5A033632" w14:textId="77777777" w:rsidR="000F04F4" w:rsidRDefault="000F04F4"/>
        </w:tc>
        <w:tc>
          <w:tcPr>
            <w:tcW w:w="2267" w:type="dxa"/>
            <w:shd w:val="clear" w:color="auto" w:fill="FFFFFF"/>
            <w:vAlign w:val="center"/>
          </w:tcPr>
          <w:p w14:paraId="4842F4F4" w14:textId="77777777" w:rsidR="000F04F4" w:rsidRDefault="006B6F15">
            <w:r>
              <w:rPr>
                <w:rFonts w:ascii="Times New Roman" w:eastAsia="Times New Roman" w:hAnsi="Times New Roman" w:cs="Times New Roman"/>
                <w:sz w:val="16"/>
                <w:szCs w:val="16"/>
              </w:rPr>
              <w:t>качество заливки</w:t>
            </w:r>
          </w:p>
        </w:tc>
        <w:tc>
          <w:tcPr>
            <w:tcW w:w="2550" w:type="dxa"/>
            <w:shd w:val="clear" w:color="auto" w:fill="FFFFFF"/>
            <w:vAlign w:val="center"/>
          </w:tcPr>
          <w:p w14:paraId="4BBC17D8" w14:textId="77777777" w:rsidR="000F04F4" w:rsidRDefault="006B6F15">
            <w:pPr>
              <w:jc w:val="center"/>
            </w:pPr>
            <w:r>
              <w:rPr>
                <w:rFonts w:ascii="Times New Roman" w:eastAsia="Times New Roman" w:hAnsi="Times New Roman" w:cs="Times New Roman"/>
                <w:sz w:val="16"/>
                <w:szCs w:val="16"/>
              </w:rPr>
              <w:t>прозрачная</w:t>
            </w:r>
          </w:p>
        </w:tc>
        <w:tc>
          <w:tcPr>
            <w:tcW w:w="2835" w:type="dxa"/>
            <w:vAlign w:val="center"/>
          </w:tcPr>
          <w:p w14:paraId="09EBA631" w14:textId="77777777" w:rsidR="000F04F4" w:rsidRDefault="000F04F4"/>
        </w:tc>
      </w:tr>
      <w:tr w:rsidR="000F04F4" w14:paraId="376D4273" w14:textId="77777777">
        <w:trPr>
          <w:trHeight w:val="255"/>
        </w:trPr>
        <w:tc>
          <w:tcPr>
            <w:tcW w:w="780" w:type="dxa"/>
            <w:vMerge w:val="restart"/>
            <w:shd w:val="clear" w:color="auto" w:fill="FFFFFF"/>
            <w:vAlign w:val="center"/>
          </w:tcPr>
          <w:p w14:paraId="0BCDC55A" w14:textId="77777777" w:rsidR="000F04F4" w:rsidRDefault="006B6F15">
            <w:pPr>
              <w:jc w:val="center"/>
            </w:pPr>
            <w:r>
              <w:rPr>
                <w:rFonts w:ascii="Times New Roman" w:eastAsia="Times New Roman" w:hAnsi="Times New Roman" w:cs="Times New Roman"/>
                <w:sz w:val="16"/>
                <w:szCs w:val="16"/>
              </w:rPr>
              <w:t>22</w:t>
            </w:r>
          </w:p>
        </w:tc>
        <w:tc>
          <w:tcPr>
            <w:tcW w:w="1350" w:type="dxa"/>
            <w:vMerge w:val="restart"/>
            <w:shd w:val="clear" w:color="auto" w:fill="FFFFFF"/>
            <w:vAlign w:val="center"/>
          </w:tcPr>
          <w:p w14:paraId="7018C73D" w14:textId="77777777" w:rsidR="000F04F4" w:rsidRDefault="006B6F15">
            <w:r>
              <w:rPr>
                <w:rFonts w:ascii="Times New Roman" w:eastAsia="Times New Roman" w:hAnsi="Times New Roman" w:cs="Times New Roman"/>
                <w:sz w:val="16"/>
                <w:szCs w:val="16"/>
              </w:rPr>
              <w:t>Капуста квашенная, запас срока годности на момент поставки не менее 6 месяцев</w:t>
            </w:r>
          </w:p>
        </w:tc>
        <w:tc>
          <w:tcPr>
            <w:tcW w:w="2267" w:type="dxa"/>
            <w:shd w:val="clear" w:color="auto" w:fill="FFFFFF"/>
            <w:vAlign w:val="center"/>
          </w:tcPr>
          <w:p w14:paraId="01A05C2F"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7FFD35A3" w14:textId="77777777" w:rsidR="000F04F4" w:rsidRDefault="006B6F15">
            <w:pPr>
              <w:jc w:val="center"/>
            </w:pPr>
            <w:r>
              <w:rPr>
                <w:rFonts w:ascii="Times New Roman" w:eastAsia="Times New Roman" w:hAnsi="Times New Roman" w:cs="Times New Roman"/>
                <w:sz w:val="16"/>
                <w:szCs w:val="16"/>
              </w:rPr>
              <w:t>овощи целые, здоровые, чистые, не мятые, без механических повреждений</w:t>
            </w:r>
          </w:p>
        </w:tc>
        <w:tc>
          <w:tcPr>
            <w:tcW w:w="2835" w:type="dxa"/>
            <w:vMerge w:val="restart"/>
            <w:shd w:val="clear" w:color="auto" w:fill="FFFFFF"/>
            <w:vAlign w:val="center"/>
          </w:tcPr>
          <w:p w14:paraId="2FFFA1C2" w14:textId="77777777" w:rsidR="000F04F4" w:rsidRDefault="006B6F15">
            <w:r>
              <w:rPr>
                <w:sz w:val="16"/>
                <w:szCs w:val="16"/>
              </w:rPr>
              <w:t>ГОСТ 34220-2017 Овощи соленые и квашеные. Общие технические условия</w:t>
            </w:r>
          </w:p>
          <w:p w14:paraId="7CED51EF" w14:textId="77777777" w:rsidR="000F04F4" w:rsidRDefault="000F04F4"/>
        </w:tc>
      </w:tr>
      <w:tr w:rsidR="000F04F4" w14:paraId="1AB43643" w14:textId="77777777">
        <w:trPr>
          <w:trHeight w:val="1020"/>
        </w:trPr>
        <w:tc>
          <w:tcPr>
            <w:tcW w:w="780" w:type="dxa"/>
            <w:vAlign w:val="center"/>
          </w:tcPr>
          <w:p w14:paraId="759AFCBB" w14:textId="77777777" w:rsidR="000F04F4" w:rsidRDefault="000F04F4"/>
        </w:tc>
        <w:tc>
          <w:tcPr>
            <w:tcW w:w="1350" w:type="dxa"/>
            <w:vAlign w:val="center"/>
          </w:tcPr>
          <w:p w14:paraId="55DE92A9" w14:textId="77777777" w:rsidR="000F04F4" w:rsidRDefault="000F04F4"/>
        </w:tc>
        <w:tc>
          <w:tcPr>
            <w:tcW w:w="2267" w:type="dxa"/>
            <w:shd w:val="clear" w:color="auto" w:fill="FFFFFF"/>
            <w:vAlign w:val="center"/>
          </w:tcPr>
          <w:p w14:paraId="56AD39A1"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4E88C654" w14:textId="77777777" w:rsidR="000F04F4" w:rsidRDefault="006B6F15">
            <w:pPr>
              <w:jc w:val="center"/>
            </w:pPr>
            <w:r>
              <w:rPr>
                <w:rFonts w:ascii="Times New Roman" w:eastAsia="Times New Roman" w:hAnsi="Times New Roman" w:cs="Times New Roman"/>
                <w:sz w:val="16"/>
                <w:szCs w:val="16"/>
              </w:rPr>
              <w:t>слабокислый, свойственный квашенным овощам данного вида, умеренно соленый с ароматом пряностей</w:t>
            </w:r>
          </w:p>
        </w:tc>
        <w:tc>
          <w:tcPr>
            <w:tcW w:w="2835" w:type="dxa"/>
            <w:vAlign w:val="center"/>
          </w:tcPr>
          <w:p w14:paraId="702D737B" w14:textId="77777777" w:rsidR="000F04F4" w:rsidRDefault="000F04F4"/>
        </w:tc>
      </w:tr>
      <w:tr w:rsidR="000F04F4" w14:paraId="7D8B7C2F" w14:textId="77777777">
        <w:trPr>
          <w:trHeight w:val="300"/>
        </w:trPr>
        <w:tc>
          <w:tcPr>
            <w:tcW w:w="780" w:type="dxa"/>
            <w:vAlign w:val="center"/>
          </w:tcPr>
          <w:p w14:paraId="0E92767E" w14:textId="77777777" w:rsidR="000F04F4" w:rsidRDefault="000F04F4"/>
        </w:tc>
        <w:tc>
          <w:tcPr>
            <w:tcW w:w="1350" w:type="dxa"/>
            <w:vAlign w:val="center"/>
          </w:tcPr>
          <w:p w14:paraId="23D8848F" w14:textId="77777777" w:rsidR="000F04F4" w:rsidRDefault="000F04F4"/>
        </w:tc>
        <w:tc>
          <w:tcPr>
            <w:tcW w:w="2267" w:type="dxa"/>
            <w:shd w:val="clear" w:color="auto" w:fill="FFFFFF"/>
            <w:vAlign w:val="center"/>
          </w:tcPr>
          <w:p w14:paraId="4462320C" w14:textId="77777777" w:rsidR="000F04F4" w:rsidRDefault="006B6F15">
            <w:r>
              <w:rPr>
                <w:rFonts w:ascii="Times New Roman" w:eastAsia="Times New Roman" w:hAnsi="Times New Roman" w:cs="Times New Roman"/>
                <w:sz w:val="16"/>
                <w:szCs w:val="16"/>
              </w:rPr>
              <w:t>цвет овощей</w:t>
            </w:r>
          </w:p>
        </w:tc>
        <w:tc>
          <w:tcPr>
            <w:tcW w:w="2550" w:type="dxa"/>
            <w:shd w:val="clear" w:color="auto" w:fill="FFFFFF"/>
            <w:vAlign w:val="center"/>
          </w:tcPr>
          <w:p w14:paraId="0626D6DF" w14:textId="77777777" w:rsidR="000F04F4" w:rsidRDefault="006B6F15">
            <w:pPr>
              <w:jc w:val="center"/>
            </w:pPr>
            <w:r>
              <w:rPr>
                <w:rFonts w:ascii="Times New Roman" w:eastAsia="Times New Roman" w:hAnsi="Times New Roman" w:cs="Times New Roman"/>
                <w:sz w:val="16"/>
                <w:szCs w:val="16"/>
              </w:rPr>
              <w:t>однородный</w:t>
            </w:r>
          </w:p>
        </w:tc>
        <w:tc>
          <w:tcPr>
            <w:tcW w:w="2835" w:type="dxa"/>
            <w:vAlign w:val="center"/>
          </w:tcPr>
          <w:p w14:paraId="1B0DDAB1" w14:textId="77777777" w:rsidR="000F04F4" w:rsidRDefault="000F04F4"/>
        </w:tc>
      </w:tr>
      <w:tr w:rsidR="000F04F4" w14:paraId="0B5931F9" w14:textId="77777777">
        <w:trPr>
          <w:trHeight w:val="510"/>
        </w:trPr>
        <w:tc>
          <w:tcPr>
            <w:tcW w:w="780" w:type="dxa"/>
            <w:vAlign w:val="center"/>
          </w:tcPr>
          <w:p w14:paraId="6B2806A4" w14:textId="77777777" w:rsidR="000F04F4" w:rsidRDefault="000F04F4"/>
        </w:tc>
        <w:tc>
          <w:tcPr>
            <w:tcW w:w="1350" w:type="dxa"/>
            <w:vAlign w:val="center"/>
          </w:tcPr>
          <w:p w14:paraId="7993AD3F" w14:textId="77777777" w:rsidR="000F04F4" w:rsidRDefault="000F04F4"/>
        </w:tc>
        <w:tc>
          <w:tcPr>
            <w:tcW w:w="2267" w:type="dxa"/>
            <w:shd w:val="clear" w:color="auto" w:fill="FFFFFF"/>
            <w:vAlign w:val="center"/>
          </w:tcPr>
          <w:p w14:paraId="316A4AD7" w14:textId="77777777" w:rsidR="000F04F4" w:rsidRDefault="006B6F15">
            <w:r>
              <w:rPr>
                <w:rFonts w:ascii="Times New Roman" w:eastAsia="Times New Roman" w:hAnsi="Times New Roman" w:cs="Times New Roman"/>
                <w:sz w:val="16"/>
                <w:szCs w:val="16"/>
              </w:rPr>
              <w:t>консистенция</w:t>
            </w:r>
          </w:p>
        </w:tc>
        <w:tc>
          <w:tcPr>
            <w:tcW w:w="2550" w:type="dxa"/>
            <w:shd w:val="clear" w:color="auto" w:fill="FFFFFF"/>
            <w:vAlign w:val="center"/>
          </w:tcPr>
          <w:p w14:paraId="55C5E4CF" w14:textId="77777777" w:rsidR="000F04F4" w:rsidRDefault="006B6F15">
            <w:pPr>
              <w:jc w:val="center"/>
            </w:pPr>
            <w:r>
              <w:rPr>
                <w:rFonts w:ascii="Times New Roman" w:eastAsia="Times New Roman" w:hAnsi="Times New Roman" w:cs="Times New Roman"/>
                <w:sz w:val="16"/>
                <w:szCs w:val="16"/>
              </w:rPr>
              <w:t>овощи плотные, упругие,с хрустящей мякотью</w:t>
            </w:r>
          </w:p>
        </w:tc>
        <w:tc>
          <w:tcPr>
            <w:tcW w:w="2835" w:type="dxa"/>
            <w:vAlign w:val="center"/>
          </w:tcPr>
          <w:p w14:paraId="23E7B6B6" w14:textId="77777777" w:rsidR="000F04F4" w:rsidRDefault="000F04F4"/>
        </w:tc>
      </w:tr>
      <w:tr w:rsidR="000F04F4" w14:paraId="4C7E5CA9" w14:textId="77777777">
        <w:trPr>
          <w:trHeight w:val="300"/>
        </w:trPr>
        <w:tc>
          <w:tcPr>
            <w:tcW w:w="780" w:type="dxa"/>
            <w:vAlign w:val="center"/>
          </w:tcPr>
          <w:p w14:paraId="77DEC65D" w14:textId="77777777" w:rsidR="000F04F4" w:rsidRDefault="000F04F4"/>
        </w:tc>
        <w:tc>
          <w:tcPr>
            <w:tcW w:w="1350" w:type="dxa"/>
            <w:vAlign w:val="center"/>
          </w:tcPr>
          <w:p w14:paraId="386CE4BB" w14:textId="77777777" w:rsidR="000F04F4" w:rsidRDefault="000F04F4"/>
        </w:tc>
        <w:tc>
          <w:tcPr>
            <w:tcW w:w="2267" w:type="dxa"/>
            <w:shd w:val="clear" w:color="auto" w:fill="FFFFFF"/>
            <w:vAlign w:val="center"/>
          </w:tcPr>
          <w:p w14:paraId="448FB905" w14:textId="77777777" w:rsidR="000F04F4" w:rsidRDefault="006B6F15">
            <w:r>
              <w:rPr>
                <w:rFonts w:ascii="Times New Roman" w:eastAsia="Times New Roman" w:hAnsi="Times New Roman" w:cs="Times New Roman"/>
                <w:sz w:val="16"/>
                <w:szCs w:val="16"/>
              </w:rPr>
              <w:t>качество заливки</w:t>
            </w:r>
          </w:p>
        </w:tc>
        <w:tc>
          <w:tcPr>
            <w:tcW w:w="2550" w:type="dxa"/>
            <w:shd w:val="clear" w:color="auto" w:fill="FFFFFF"/>
            <w:vAlign w:val="center"/>
          </w:tcPr>
          <w:p w14:paraId="58B9BB8C" w14:textId="77777777" w:rsidR="000F04F4" w:rsidRDefault="006B6F15">
            <w:pPr>
              <w:jc w:val="center"/>
            </w:pPr>
            <w:r>
              <w:rPr>
                <w:rFonts w:ascii="Times New Roman" w:eastAsia="Times New Roman" w:hAnsi="Times New Roman" w:cs="Times New Roman"/>
                <w:sz w:val="16"/>
                <w:szCs w:val="16"/>
              </w:rPr>
              <w:t>прозрачная</w:t>
            </w:r>
          </w:p>
        </w:tc>
        <w:tc>
          <w:tcPr>
            <w:tcW w:w="2835" w:type="dxa"/>
            <w:vAlign w:val="center"/>
          </w:tcPr>
          <w:p w14:paraId="685CD5AE" w14:textId="77777777" w:rsidR="000F04F4" w:rsidRDefault="000F04F4"/>
        </w:tc>
      </w:tr>
      <w:tr w:rsidR="000F04F4" w14:paraId="3F630334" w14:textId="77777777">
        <w:trPr>
          <w:trHeight w:val="1080"/>
        </w:trPr>
        <w:tc>
          <w:tcPr>
            <w:tcW w:w="780" w:type="dxa"/>
            <w:vMerge w:val="restart"/>
            <w:shd w:val="clear" w:color="auto" w:fill="FFFFFF"/>
            <w:vAlign w:val="center"/>
          </w:tcPr>
          <w:p w14:paraId="26B5A12E" w14:textId="77777777" w:rsidR="000F04F4" w:rsidRDefault="006B6F15">
            <w:pPr>
              <w:jc w:val="center"/>
            </w:pPr>
            <w:r>
              <w:rPr>
                <w:rFonts w:ascii="Times New Roman" w:eastAsia="Times New Roman" w:hAnsi="Times New Roman" w:cs="Times New Roman"/>
                <w:sz w:val="16"/>
                <w:szCs w:val="16"/>
              </w:rPr>
              <w:t>23</w:t>
            </w:r>
          </w:p>
        </w:tc>
        <w:tc>
          <w:tcPr>
            <w:tcW w:w="1350" w:type="dxa"/>
            <w:vMerge w:val="restart"/>
            <w:shd w:val="clear" w:color="auto" w:fill="FFFFFF"/>
            <w:vAlign w:val="center"/>
          </w:tcPr>
          <w:p w14:paraId="20F516C3" w14:textId="77777777" w:rsidR="000F04F4" w:rsidRDefault="006B6F15">
            <w:r>
              <w:rPr>
                <w:rFonts w:ascii="Times New Roman" w:eastAsia="Times New Roman" w:hAnsi="Times New Roman" w:cs="Times New Roman"/>
                <w:sz w:val="16"/>
                <w:szCs w:val="16"/>
              </w:rPr>
              <w:t>Сок  восстановленный фруктовый, запас срока годности на момент поставки не менее 6 месяцев</w:t>
            </w:r>
          </w:p>
        </w:tc>
        <w:tc>
          <w:tcPr>
            <w:tcW w:w="2267" w:type="dxa"/>
            <w:shd w:val="clear" w:color="auto" w:fill="FFFFFF"/>
            <w:vAlign w:val="center"/>
          </w:tcPr>
          <w:p w14:paraId="75770164" w14:textId="77777777" w:rsidR="000F04F4" w:rsidRDefault="006B6F15">
            <w:r>
              <w:rPr>
                <w:rFonts w:ascii="Times New Roman" w:eastAsia="Times New Roman" w:hAnsi="Times New Roman" w:cs="Times New Roman"/>
                <w:sz w:val="16"/>
                <w:szCs w:val="16"/>
              </w:rPr>
              <w:t xml:space="preserve">внешний вид и консистенция: однородная непрозрачная жидкость с равномерно распределенной тонкоизмельченной мякотью и без нее. </w:t>
            </w:r>
          </w:p>
        </w:tc>
        <w:tc>
          <w:tcPr>
            <w:tcW w:w="2550" w:type="dxa"/>
            <w:shd w:val="clear" w:color="auto" w:fill="FFFFFF"/>
            <w:vAlign w:val="center"/>
          </w:tcPr>
          <w:p w14:paraId="717D4F43" w14:textId="77777777" w:rsidR="000F04F4" w:rsidRDefault="006B6F15">
            <w:pPr>
              <w:jc w:val="center"/>
            </w:pPr>
            <w:r>
              <w:rPr>
                <w:rFonts w:ascii="Times New Roman" w:eastAsia="Times New Roman" w:hAnsi="Times New Roman" w:cs="Times New Roman"/>
                <w:sz w:val="16"/>
                <w:szCs w:val="16"/>
              </w:rPr>
              <w:t>соответствие</w:t>
            </w:r>
          </w:p>
        </w:tc>
        <w:tc>
          <w:tcPr>
            <w:tcW w:w="2835" w:type="dxa"/>
            <w:vMerge w:val="restart"/>
            <w:shd w:val="clear" w:color="auto" w:fill="FFFFFF"/>
            <w:vAlign w:val="center"/>
          </w:tcPr>
          <w:p w14:paraId="6F56B9F1" w14:textId="77777777" w:rsidR="000F04F4" w:rsidRDefault="006B6F15">
            <w:r>
              <w:rPr>
                <w:sz w:val="16"/>
                <w:szCs w:val="16"/>
              </w:rPr>
              <w:t>Технический регламент Таможенного союза на соковую продукцию из фруктов и овощей (ТР ТС 023/2011), ГОСТ 32920-2014 Продукция соковая. Соки и нектары для питания детей раннего возраста. Общие технические условия</w:t>
            </w:r>
          </w:p>
          <w:p w14:paraId="6D285573" w14:textId="77777777" w:rsidR="000F04F4" w:rsidRDefault="000F04F4"/>
        </w:tc>
      </w:tr>
      <w:tr w:rsidR="000F04F4" w14:paraId="5AF7DA88" w14:textId="77777777">
        <w:trPr>
          <w:trHeight w:val="765"/>
        </w:trPr>
        <w:tc>
          <w:tcPr>
            <w:tcW w:w="780" w:type="dxa"/>
            <w:vAlign w:val="center"/>
          </w:tcPr>
          <w:p w14:paraId="547EC76B" w14:textId="77777777" w:rsidR="000F04F4" w:rsidRDefault="000F04F4"/>
        </w:tc>
        <w:tc>
          <w:tcPr>
            <w:tcW w:w="1350" w:type="dxa"/>
            <w:vAlign w:val="center"/>
          </w:tcPr>
          <w:p w14:paraId="1EB5326F" w14:textId="77777777" w:rsidR="000F04F4" w:rsidRDefault="000F04F4"/>
        </w:tc>
        <w:tc>
          <w:tcPr>
            <w:tcW w:w="2267" w:type="dxa"/>
            <w:shd w:val="clear" w:color="auto" w:fill="FFFFFF"/>
            <w:vAlign w:val="center"/>
          </w:tcPr>
          <w:p w14:paraId="285C88A5" w14:textId="77777777" w:rsidR="000F04F4" w:rsidRDefault="006B6F15">
            <w:r>
              <w:rPr>
                <w:rFonts w:ascii="Times New Roman" w:eastAsia="Times New Roman" w:hAnsi="Times New Roman" w:cs="Times New Roman"/>
                <w:sz w:val="16"/>
                <w:szCs w:val="16"/>
              </w:rPr>
              <w:t>вкус и аромат</w:t>
            </w:r>
          </w:p>
        </w:tc>
        <w:tc>
          <w:tcPr>
            <w:tcW w:w="2550" w:type="dxa"/>
            <w:shd w:val="clear" w:color="auto" w:fill="FFFFFF"/>
            <w:vAlign w:val="center"/>
          </w:tcPr>
          <w:p w14:paraId="00F2DDE3" w14:textId="77777777" w:rsidR="000F04F4" w:rsidRDefault="006B6F15">
            <w:pPr>
              <w:jc w:val="center"/>
            </w:pPr>
            <w:r>
              <w:rPr>
                <w:rFonts w:ascii="Times New Roman" w:eastAsia="Times New Roman" w:hAnsi="Times New Roman" w:cs="Times New Roman"/>
                <w:sz w:val="16"/>
                <w:szCs w:val="16"/>
              </w:rPr>
              <w:t>хорошо выраженные, свойственные соответствующим концентрированным сокам</w:t>
            </w:r>
          </w:p>
        </w:tc>
        <w:tc>
          <w:tcPr>
            <w:tcW w:w="2835" w:type="dxa"/>
            <w:vAlign w:val="center"/>
          </w:tcPr>
          <w:p w14:paraId="00370CEF" w14:textId="77777777" w:rsidR="000F04F4" w:rsidRDefault="000F04F4"/>
        </w:tc>
      </w:tr>
      <w:tr w:rsidR="000F04F4" w14:paraId="3A3BA988" w14:textId="77777777">
        <w:trPr>
          <w:trHeight w:val="300"/>
        </w:trPr>
        <w:tc>
          <w:tcPr>
            <w:tcW w:w="780" w:type="dxa"/>
            <w:vAlign w:val="center"/>
          </w:tcPr>
          <w:p w14:paraId="71877119" w14:textId="77777777" w:rsidR="000F04F4" w:rsidRDefault="000F04F4"/>
        </w:tc>
        <w:tc>
          <w:tcPr>
            <w:tcW w:w="1350" w:type="dxa"/>
            <w:vAlign w:val="center"/>
          </w:tcPr>
          <w:p w14:paraId="740AD0C7" w14:textId="77777777" w:rsidR="000F04F4" w:rsidRDefault="000F04F4"/>
        </w:tc>
        <w:tc>
          <w:tcPr>
            <w:tcW w:w="2267" w:type="dxa"/>
            <w:shd w:val="clear" w:color="auto" w:fill="FFFFFF"/>
            <w:vAlign w:val="center"/>
          </w:tcPr>
          <w:p w14:paraId="5DF85681" w14:textId="77777777" w:rsidR="000F04F4" w:rsidRDefault="006B6F15">
            <w:r>
              <w:rPr>
                <w:rFonts w:ascii="Times New Roman" w:eastAsia="Times New Roman" w:hAnsi="Times New Roman" w:cs="Times New Roman"/>
                <w:sz w:val="16"/>
                <w:szCs w:val="16"/>
              </w:rPr>
              <w:t>ассортимент</w:t>
            </w:r>
          </w:p>
        </w:tc>
        <w:tc>
          <w:tcPr>
            <w:tcW w:w="2550" w:type="dxa"/>
            <w:shd w:val="clear" w:color="auto" w:fill="FFFFFF"/>
            <w:vAlign w:val="center"/>
          </w:tcPr>
          <w:p w14:paraId="1B1B8894" w14:textId="77777777" w:rsidR="000F04F4" w:rsidRDefault="006B6F15">
            <w:pPr>
              <w:jc w:val="center"/>
            </w:pPr>
            <w:r>
              <w:rPr>
                <w:rFonts w:ascii="Times New Roman" w:eastAsia="Times New Roman" w:hAnsi="Times New Roman" w:cs="Times New Roman"/>
                <w:sz w:val="16"/>
                <w:szCs w:val="16"/>
              </w:rPr>
              <w:t>наличие</w:t>
            </w:r>
          </w:p>
        </w:tc>
        <w:tc>
          <w:tcPr>
            <w:tcW w:w="2835" w:type="dxa"/>
            <w:vAlign w:val="center"/>
          </w:tcPr>
          <w:p w14:paraId="0A5356F5" w14:textId="77777777" w:rsidR="000F04F4" w:rsidRDefault="000F04F4"/>
        </w:tc>
      </w:tr>
      <w:tr w:rsidR="000F04F4" w14:paraId="1B93EE6C" w14:textId="77777777">
        <w:trPr>
          <w:trHeight w:val="1080"/>
        </w:trPr>
        <w:tc>
          <w:tcPr>
            <w:tcW w:w="780" w:type="dxa"/>
            <w:vAlign w:val="center"/>
          </w:tcPr>
          <w:p w14:paraId="1DE3868C" w14:textId="77777777" w:rsidR="000F04F4" w:rsidRDefault="000F04F4"/>
        </w:tc>
        <w:tc>
          <w:tcPr>
            <w:tcW w:w="1350" w:type="dxa"/>
            <w:vAlign w:val="center"/>
          </w:tcPr>
          <w:p w14:paraId="3CAD6EEB" w14:textId="77777777" w:rsidR="000F04F4" w:rsidRDefault="000F04F4"/>
        </w:tc>
        <w:tc>
          <w:tcPr>
            <w:tcW w:w="2267" w:type="dxa"/>
            <w:shd w:val="clear" w:color="auto" w:fill="FFFFFF"/>
            <w:vAlign w:val="center"/>
          </w:tcPr>
          <w:p w14:paraId="648500D7" w14:textId="77777777" w:rsidR="000F04F4" w:rsidRDefault="006B6F15">
            <w:r>
              <w:rPr>
                <w:rFonts w:ascii="Times New Roman" w:eastAsia="Times New Roman" w:hAnsi="Times New Roman" w:cs="Times New Roman"/>
                <w:sz w:val="16"/>
                <w:szCs w:val="16"/>
              </w:rPr>
              <w:t>вкус и аромат</w:t>
            </w:r>
          </w:p>
        </w:tc>
        <w:tc>
          <w:tcPr>
            <w:tcW w:w="2550" w:type="dxa"/>
            <w:shd w:val="clear" w:color="auto" w:fill="FFFFFF"/>
            <w:vAlign w:val="center"/>
          </w:tcPr>
          <w:p w14:paraId="5D7E1F48" w14:textId="77777777" w:rsidR="000F04F4" w:rsidRDefault="006B6F15">
            <w:pPr>
              <w:jc w:val="center"/>
            </w:pPr>
            <w:r>
              <w:rPr>
                <w:rFonts w:ascii="Times New Roman" w:eastAsia="Times New Roman" w:hAnsi="Times New Roman" w:cs="Times New Roman"/>
                <w:sz w:val="16"/>
                <w:szCs w:val="16"/>
              </w:rPr>
              <w:t>хорошо выраженные, свойственные соответствующим концентрированным сокам</w:t>
            </w:r>
          </w:p>
        </w:tc>
        <w:tc>
          <w:tcPr>
            <w:tcW w:w="2835" w:type="dxa"/>
            <w:vAlign w:val="center"/>
          </w:tcPr>
          <w:p w14:paraId="4A82EB91" w14:textId="77777777" w:rsidR="000F04F4" w:rsidRDefault="000F04F4"/>
        </w:tc>
      </w:tr>
      <w:tr w:rsidR="000F04F4" w14:paraId="29583E3A" w14:textId="77777777">
        <w:trPr>
          <w:trHeight w:val="255"/>
        </w:trPr>
        <w:tc>
          <w:tcPr>
            <w:tcW w:w="780" w:type="dxa"/>
            <w:vMerge w:val="restart"/>
            <w:shd w:val="clear" w:color="auto" w:fill="FFFFFF"/>
            <w:vAlign w:val="center"/>
          </w:tcPr>
          <w:p w14:paraId="152E696C" w14:textId="77777777" w:rsidR="000F04F4" w:rsidRDefault="006B6F15">
            <w:pPr>
              <w:jc w:val="center"/>
            </w:pPr>
            <w:r>
              <w:rPr>
                <w:rFonts w:ascii="Times New Roman" w:eastAsia="Times New Roman" w:hAnsi="Times New Roman" w:cs="Times New Roman"/>
                <w:sz w:val="16"/>
                <w:szCs w:val="16"/>
              </w:rPr>
              <w:t>24</w:t>
            </w:r>
          </w:p>
        </w:tc>
        <w:tc>
          <w:tcPr>
            <w:tcW w:w="1350" w:type="dxa"/>
            <w:vMerge w:val="restart"/>
            <w:shd w:val="clear" w:color="auto" w:fill="FFFFFF"/>
            <w:vAlign w:val="center"/>
          </w:tcPr>
          <w:p w14:paraId="308F12F3" w14:textId="77777777" w:rsidR="000F04F4" w:rsidRDefault="006B6F15">
            <w:r>
              <w:rPr>
                <w:rFonts w:ascii="Times New Roman" w:eastAsia="Times New Roman" w:hAnsi="Times New Roman" w:cs="Times New Roman"/>
                <w:sz w:val="16"/>
                <w:szCs w:val="16"/>
              </w:rPr>
              <w:t>Хлеб ржано-пшеничный, запас срока годности на момент поставки не менее 20 часов</w:t>
            </w:r>
          </w:p>
        </w:tc>
        <w:tc>
          <w:tcPr>
            <w:tcW w:w="2267" w:type="dxa"/>
            <w:shd w:val="clear" w:color="auto" w:fill="FFFFFF"/>
            <w:vAlign w:val="center"/>
          </w:tcPr>
          <w:p w14:paraId="7BD6CF63"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7ADF045E"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58B790A5" w14:textId="77777777" w:rsidR="000F04F4" w:rsidRDefault="006B6F15">
            <w:r>
              <w:rPr>
                <w:sz w:val="16"/>
                <w:szCs w:val="16"/>
              </w:rPr>
              <w:t>ГОСТ 31807-2018 Изделия хлебобулочные из ржаной хлебопекарной и смеси ржаной и пшеничной хлебопекарной муки. Общие технические условия</w:t>
            </w:r>
          </w:p>
          <w:p w14:paraId="1534E595" w14:textId="77777777" w:rsidR="000F04F4" w:rsidRDefault="000F04F4"/>
        </w:tc>
      </w:tr>
      <w:tr w:rsidR="000F04F4" w14:paraId="4D5314BA" w14:textId="77777777">
        <w:trPr>
          <w:trHeight w:val="765"/>
        </w:trPr>
        <w:tc>
          <w:tcPr>
            <w:tcW w:w="780" w:type="dxa"/>
            <w:vAlign w:val="center"/>
          </w:tcPr>
          <w:p w14:paraId="3957FA48" w14:textId="77777777" w:rsidR="000F04F4" w:rsidRDefault="000F04F4"/>
        </w:tc>
        <w:tc>
          <w:tcPr>
            <w:tcW w:w="1350" w:type="dxa"/>
            <w:vAlign w:val="center"/>
          </w:tcPr>
          <w:p w14:paraId="7F29735F" w14:textId="77777777" w:rsidR="000F04F4" w:rsidRDefault="000F04F4"/>
        </w:tc>
        <w:tc>
          <w:tcPr>
            <w:tcW w:w="2267" w:type="dxa"/>
            <w:shd w:val="clear" w:color="auto" w:fill="FFFFFF"/>
            <w:vAlign w:val="center"/>
          </w:tcPr>
          <w:p w14:paraId="743BEDD5" w14:textId="77777777" w:rsidR="000F04F4" w:rsidRDefault="006B6F15">
            <w:r>
              <w:rPr>
                <w:rFonts w:ascii="Times New Roman" w:eastAsia="Times New Roman" w:hAnsi="Times New Roman" w:cs="Times New Roman"/>
                <w:sz w:val="16"/>
                <w:szCs w:val="16"/>
              </w:rPr>
              <w:t>форма</w:t>
            </w:r>
          </w:p>
        </w:tc>
        <w:tc>
          <w:tcPr>
            <w:tcW w:w="2550" w:type="dxa"/>
            <w:shd w:val="clear" w:color="auto" w:fill="FFFFFF"/>
            <w:vAlign w:val="center"/>
          </w:tcPr>
          <w:p w14:paraId="3A1FFAFE" w14:textId="77777777" w:rsidR="000F04F4" w:rsidRDefault="006B6F15">
            <w:pPr>
              <w:jc w:val="center"/>
            </w:pPr>
            <w:r>
              <w:rPr>
                <w:rFonts w:ascii="Times New Roman" w:eastAsia="Times New Roman" w:hAnsi="Times New Roman" w:cs="Times New Roman"/>
                <w:sz w:val="16"/>
                <w:szCs w:val="16"/>
              </w:rPr>
              <w:t xml:space="preserve">соответствующая хлебной форме, в которой производилась выпечка, без боковых выплывов </w:t>
            </w:r>
          </w:p>
        </w:tc>
        <w:tc>
          <w:tcPr>
            <w:tcW w:w="2835" w:type="dxa"/>
            <w:vAlign w:val="center"/>
          </w:tcPr>
          <w:p w14:paraId="77ECAA6D" w14:textId="77777777" w:rsidR="000F04F4" w:rsidRDefault="000F04F4"/>
        </w:tc>
      </w:tr>
      <w:tr w:rsidR="000F04F4" w14:paraId="3E8814A3" w14:textId="77777777">
        <w:trPr>
          <w:trHeight w:val="2040"/>
        </w:trPr>
        <w:tc>
          <w:tcPr>
            <w:tcW w:w="780" w:type="dxa"/>
            <w:vAlign w:val="center"/>
          </w:tcPr>
          <w:p w14:paraId="074F0A9A" w14:textId="77777777" w:rsidR="000F04F4" w:rsidRDefault="000F04F4"/>
        </w:tc>
        <w:tc>
          <w:tcPr>
            <w:tcW w:w="1350" w:type="dxa"/>
            <w:vAlign w:val="center"/>
          </w:tcPr>
          <w:p w14:paraId="7E56600D" w14:textId="77777777" w:rsidR="000F04F4" w:rsidRDefault="000F04F4"/>
        </w:tc>
        <w:tc>
          <w:tcPr>
            <w:tcW w:w="2267" w:type="dxa"/>
            <w:shd w:val="clear" w:color="auto" w:fill="FFFFFF"/>
            <w:vAlign w:val="center"/>
          </w:tcPr>
          <w:p w14:paraId="52AFD612" w14:textId="77777777" w:rsidR="000F04F4" w:rsidRDefault="006B6F15">
            <w:r>
              <w:rPr>
                <w:rFonts w:ascii="Times New Roman" w:eastAsia="Times New Roman" w:hAnsi="Times New Roman" w:cs="Times New Roman"/>
                <w:sz w:val="16"/>
                <w:szCs w:val="16"/>
              </w:rPr>
              <w:t>состояние мякиша</w:t>
            </w:r>
          </w:p>
        </w:tc>
        <w:tc>
          <w:tcPr>
            <w:tcW w:w="2550" w:type="dxa"/>
            <w:shd w:val="clear" w:color="auto" w:fill="FFFFFF"/>
            <w:vAlign w:val="center"/>
          </w:tcPr>
          <w:p w14:paraId="3EB45A6A" w14:textId="77777777" w:rsidR="000F04F4" w:rsidRDefault="006B6F15">
            <w:pPr>
              <w:jc w:val="center"/>
            </w:pPr>
            <w:r>
              <w:rPr>
                <w:rFonts w:ascii="Times New Roman" w:eastAsia="Times New Roman" w:hAnsi="Times New Roman" w:cs="Times New Roman"/>
                <w:sz w:val="16"/>
                <w:szCs w:val="16"/>
              </w:rPr>
              <w:t xml:space="preserve">пропеченный, не липкий, не влажный на ощупь, эластичный. После легкого надавливания пальцами мякиш принимает первоначальную форму. Без комочков и следов непромеса. Пористость развитая, без пустот и уплотнений, без отслоения корки от мякиша </w:t>
            </w:r>
          </w:p>
        </w:tc>
        <w:tc>
          <w:tcPr>
            <w:tcW w:w="2835" w:type="dxa"/>
            <w:vAlign w:val="center"/>
          </w:tcPr>
          <w:p w14:paraId="27FD613C" w14:textId="77777777" w:rsidR="000F04F4" w:rsidRDefault="000F04F4"/>
        </w:tc>
      </w:tr>
      <w:tr w:rsidR="000F04F4" w14:paraId="74907C29" w14:textId="77777777">
        <w:trPr>
          <w:trHeight w:val="300"/>
        </w:trPr>
        <w:tc>
          <w:tcPr>
            <w:tcW w:w="780" w:type="dxa"/>
            <w:vAlign w:val="center"/>
          </w:tcPr>
          <w:p w14:paraId="058C82E4" w14:textId="77777777" w:rsidR="000F04F4" w:rsidRDefault="000F04F4"/>
        </w:tc>
        <w:tc>
          <w:tcPr>
            <w:tcW w:w="1350" w:type="dxa"/>
            <w:vAlign w:val="center"/>
          </w:tcPr>
          <w:p w14:paraId="7A8617DA" w14:textId="77777777" w:rsidR="000F04F4" w:rsidRDefault="000F04F4"/>
        </w:tc>
        <w:tc>
          <w:tcPr>
            <w:tcW w:w="2267" w:type="dxa"/>
            <w:shd w:val="clear" w:color="auto" w:fill="FFFFFF"/>
            <w:vAlign w:val="center"/>
          </w:tcPr>
          <w:p w14:paraId="054DFACA"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1B9ABCC6" w14:textId="77777777" w:rsidR="000F04F4" w:rsidRDefault="006B6F15">
            <w:pPr>
              <w:jc w:val="center"/>
            </w:pPr>
            <w:r>
              <w:rPr>
                <w:rFonts w:ascii="Times New Roman" w:eastAsia="Times New Roman" w:hAnsi="Times New Roman" w:cs="Times New Roman"/>
                <w:sz w:val="16"/>
                <w:szCs w:val="16"/>
              </w:rPr>
              <w:t>свойственный виду хлеба</w:t>
            </w:r>
          </w:p>
        </w:tc>
        <w:tc>
          <w:tcPr>
            <w:tcW w:w="2835" w:type="dxa"/>
            <w:vAlign w:val="center"/>
          </w:tcPr>
          <w:p w14:paraId="1A48C3E9" w14:textId="77777777" w:rsidR="000F04F4" w:rsidRDefault="000F04F4"/>
        </w:tc>
      </w:tr>
      <w:tr w:rsidR="000F04F4" w14:paraId="1ACE38F2" w14:textId="77777777">
        <w:trPr>
          <w:trHeight w:val="255"/>
        </w:trPr>
        <w:tc>
          <w:tcPr>
            <w:tcW w:w="780" w:type="dxa"/>
            <w:vMerge w:val="restart"/>
            <w:shd w:val="clear" w:color="auto" w:fill="FFFFFF"/>
            <w:vAlign w:val="center"/>
          </w:tcPr>
          <w:p w14:paraId="65F82BC6" w14:textId="77777777" w:rsidR="000F04F4" w:rsidRDefault="006B6F15">
            <w:pPr>
              <w:jc w:val="center"/>
            </w:pPr>
            <w:r>
              <w:rPr>
                <w:rFonts w:ascii="Times New Roman" w:eastAsia="Times New Roman" w:hAnsi="Times New Roman" w:cs="Times New Roman"/>
                <w:sz w:val="16"/>
                <w:szCs w:val="16"/>
              </w:rPr>
              <w:t>25</w:t>
            </w:r>
          </w:p>
        </w:tc>
        <w:tc>
          <w:tcPr>
            <w:tcW w:w="1350" w:type="dxa"/>
            <w:vMerge w:val="restart"/>
            <w:shd w:val="clear" w:color="auto" w:fill="FFFFFF"/>
            <w:vAlign w:val="center"/>
          </w:tcPr>
          <w:p w14:paraId="7CB446EF" w14:textId="77777777" w:rsidR="000F04F4" w:rsidRDefault="006B6F15">
            <w:r>
              <w:rPr>
                <w:rFonts w:ascii="Times New Roman" w:eastAsia="Times New Roman" w:hAnsi="Times New Roman" w:cs="Times New Roman"/>
                <w:sz w:val="16"/>
                <w:szCs w:val="16"/>
              </w:rPr>
              <w:t>Хлеб белый пшеничный, запас срока годности на момент поставки не менее 20 часов</w:t>
            </w:r>
          </w:p>
        </w:tc>
        <w:tc>
          <w:tcPr>
            <w:tcW w:w="2267" w:type="dxa"/>
            <w:shd w:val="clear" w:color="auto" w:fill="FFFFFF"/>
            <w:vAlign w:val="center"/>
          </w:tcPr>
          <w:p w14:paraId="2B123044"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73D27AD7"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6CBF77A6" w14:textId="77777777" w:rsidR="000F04F4" w:rsidRDefault="006B6F15">
            <w:r>
              <w:rPr>
                <w:sz w:val="16"/>
                <w:szCs w:val="16"/>
              </w:rPr>
              <w:t>ГОСТ 26987-86 Хлеб белый из пшеничной муки высшего, первого и второго сортов. Технические условия</w:t>
            </w:r>
          </w:p>
          <w:p w14:paraId="085E0ABA" w14:textId="77777777" w:rsidR="000F04F4" w:rsidRDefault="006B6F15">
            <w:pPr>
              <w:jc w:val="center"/>
            </w:pPr>
            <w:r>
              <w:rPr>
                <w:rFonts w:ascii="Times New Roman" w:eastAsia="Times New Roman" w:hAnsi="Times New Roman" w:cs="Times New Roman"/>
                <w:sz w:val="16"/>
                <w:szCs w:val="16"/>
              </w:rPr>
              <w:t xml:space="preserve"> </w:t>
            </w:r>
          </w:p>
        </w:tc>
      </w:tr>
      <w:tr w:rsidR="000F04F4" w14:paraId="77CF4EA6" w14:textId="77777777">
        <w:trPr>
          <w:trHeight w:val="1035"/>
        </w:trPr>
        <w:tc>
          <w:tcPr>
            <w:tcW w:w="780" w:type="dxa"/>
            <w:vAlign w:val="center"/>
          </w:tcPr>
          <w:p w14:paraId="746B584E" w14:textId="77777777" w:rsidR="000F04F4" w:rsidRDefault="000F04F4"/>
        </w:tc>
        <w:tc>
          <w:tcPr>
            <w:tcW w:w="1350" w:type="dxa"/>
            <w:vAlign w:val="center"/>
          </w:tcPr>
          <w:p w14:paraId="5527919C" w14:textId="77777777" w:rsidR="000F04F4" w:rsidRDefault="000F04F4"/>
        </w:tc>
        <w:tc>
          <w:tcPr>
            <w:tcW w:w="2267" w:type="dxa"/>
            <w:shd w:val="clear" w:color="auto" w:fill="FFFFFF"/>
            <w:vAlign w:val="center"/>
          </w:tcPr>
          <w:p w14:paraId="6A09EF73" w14:textId="77777777" w:rsidR="000F04F4" w:rsidRDefault="006B6F15">
            <w:r>
              <w:rPr>
                <w:rFonts w:ascii="Times New Roman" w:eastAsia="Times New Roman" w:hAnsi="Times New Roman" w:cs="Times New Roman"/>
                <w:sz w:val="16"/>
                <w:szCs w:val="16"/>
              </w:rPr>
              <w:t>форма</w:t>
            </w:r>
          </w:p>
        </w:tc>
        <w:tc>
          <w:tcPr>
            <w:tcW w:w="2550" w:type="dxa"/>
            <w:shd w:val="clear" w:color="auto" w:fill="FFFFFF"/>
            <w:vAlign w:val="center"/>
          </w:tcPr>
          <w:p w14:paraId="1A34108E" w14:textId="77777777" w:rsidR="000F04F4" w:rsidRDefault="006B6F15">
            <w:pPr>
              <w:jc w:val="center"/>
            </w:pPr>
            <w:r>
              <w:rPr>
                <w:rFonts w:ascii="Times New Roman" w:eastAsia="Times New Roman" w:hAnsi="Times New Roman" w:cs="Times New Roman"/>
                <w:sz w:val="16"/>
                <w:szCs w:val="16"/>
              </w:rPr>
              <w:t>соответствует хлебной форме, в которой производилась выпечка, с несколько выпуклой верхней коркой, без боковых выплывов</w:t>
            </w:r>
          </w:p>
        </w:tc>
        <w:tc>
          <w:tcPr>
            <w:tcW w:w="2835" w:type="dxa"/>
            <w:vAlign w:val="center"/>
          </w:tcPr>
          <w:p w14:paraId="5A6BE223" w14:textId="77777777" w:rsidR="000F04F4" w:rsidRDefault="000F04F4"/>
        </w:tc>
      </w:tr>
      <w:tr w:rsidR="000F04F4" w14:paraId="75EEA966" w14:textId="77777777">
        <w:trPr>
          <w:trHeight w:val="300"/>
        </w:trPr>
        <w:tc>
          <w:tcPr>
            <w:tcW w:w="780" w:type="dxa"/>
            <w:vAlign w:val="center"/>
          </w:tcPr>
          <w:p w14:paraId="670932C2" w14:textId="77777777" w:rsidR="000F04F4" w:rsidRDefault="000F04F4"/>
        </w:tc>
        <w:tc>
          <w:tcPr>
            <w:tcW w:w="1350" w:type="dxa"/>
            <w:vAlign w:val="center"/>
          </w:tcPr>
          <w:p w14:paraId="66ED3170" w14:textId="77777777" w:rsidR="000F04F4" w:rsidRDefault="000F04F4"/>
        </w:tc>
        <w:tc>
          <w:tcPr>
            <w:tcW w:w="2267" w:type="dxa"/>
            <w:shd w:val="clear" w:color="auto" w:fill="FFFFFF"/>
            <w:vAlign w:val="center"/>
          </w:tcPr>
          <w:p w14:paraId="348E8448" w14:textId="77777777" w:rsidR="000F04F4" w:rsidRDefault="006B6F15">
            <w:r>
              <w:rPr>
                <w:rFonts w:ascii="Times New Roman" w:eastAsia="Times New Roman" w:hAnsi="Times New Roman" w:cs="Times New Roman"/>
                <w:sz w:val="16"/>
                <w:szCs w:val="16"/>
              </w:rPr>
              <w:t>Поверхность</w:t>
            </w:r>
          </w:p>
        </w:tc>
        <w:tc>
          <w:tcPr>
            <w:tcW w:w="2550" w:type="dxa"/>
            <w:shd w:val="clear" w:color="auto" w:fill="FFFFFF"/>
            <w:vAlign w:val="center"/>
          </w:tcPr>
          <w:p w14:paraId="5A759BE4" w14:textId="77777777" w:rsidR="000F04F4" w:rsidRDefault="006B6F15">
            <w:pPr>
              <w:jc w:val="center"/>
            </w:pPr>
            <w:r>
              <w:rPr>
                <w:rFonts w:ascii="Times New Roman" w:eastAsia="Times New Roman" w:hAnsi="Times New Roman" w:cs="Times New Roman"/>
                <w:sz w:val="16"/>
                <w:szCs w:val="16"/>
              </w:rPr>
              <w:t>без крупных трещин и подрывов</w:t>
            </w:r>
          </w:p>
        </w:tc>
        <w:tc>
          <w:tcPr>
            <w:tcW w:w="2835" w:type="dxa"/>
            <w:vAlign w:val="center"/>
          </w:tcPr>
          <w:p w14:paraId="6CEA5C95" w14:textId="77777777" w:rsidR="000F04F4" w:rsidRDefault="000F04F4"/>
        </w:tc>
      </w:tr>
      <w:tr w:rsidR="000F04F4" w14:paraId="04CB4B90" w14:textId="77777777">
        <w:trPr>
          <w:trHeight w:val="2085"/>
        </w:trPr>
        <w:tc>
          <w:tcPr>
            <w:tcW w:w="780" w:type="dxa"/>
            <w:vAlign w:val="center"/>
          </w:tcPr>
          <w:p w14:paraId="5FE5B633" w14:textId="77777777" w:rsidR="000F04F4" w:rsidRDefault="000F04F4"/>
        </w:tc>
        <w:tc>
          <w:tcPr>
            <w:tcW w:w="1350" w:type="dxa"/>
            <w:vAlign w:val="center"/>
          </w:tcPr>
          <w:p w14:paraId="0A8B9E05" w14:textId="77777777" w:rsidR="000F04F4" w:rsidRDefault="000F04F4"/>
        </w:tc>
        <w:tc>
          <w:tcPr>
            <w:tcW w:w="2267" w:type="dxa"/>
            <w:shd w:val="clear" w:color="auto" w:fill="FFFFFF"/>
            <w:vAlign w:val="center"/>
          </w:tcPr>
          <w:p w14:paraId="2939D0FA" w14:textId="77777777" w:rsidR="000F04F4" w:rsidRDefault="006B6F15">
            <w:r>
              <w:rPr>
                <w:rFonts w:ascii="Times New Roman" w:eastAsia="Times New Roman" w:hAnsi="Times New Roman" w:cs="Times New Roman"/>
                <w:sz w:val="16"/>
                <w:szCs w:val="16"/>
              </w:rPr>
              <w:t>состояние мякиша</w:t>
            </w:r>
          </w:p>
        </w:tc>
        <w:tc>
          <w:tcPr>
            <w:tcW w:w="2550" w:type="dxa"/>
            <w:shd w:val="clear" w:color="auto" w:fill="FFFFFF"/>
            <w:vAlign w:val="center"/>
          </w:tcPr>
          <w:p w14:paraId="2A12D246" w14:textId="77777777" w:rsidR="000F04F4" w:rsidRDefault="006B6F15">
            <w:pPr>
              <w:jc w:val="center"/>
            </w:pPr>
            <w:r>
              <w:rPr>
                <w:rFonts w:ascii="Times New Roman" w:eastAsia="Times New Roman" w:hAnsi="Times New Roman" w:cs="Times New Roman"/>
                <w:sz w:val="16"/>
                <w:szCs w:val="16"/>
              </w:rPr>
              <w:t xml:space="preserve">пропеченный, не липкий, не влажный на ощупь, эластичный. После легкого надавливания пальцами мякиш принимает первоначальную форму. Без комочков и следов непромеса. Пористость развитая, без пустот и уплотнений, без отслоения корки от мякиша </w:t>
            </w:r>
          </w:p>
        </w:tc>
        <w:tc>
          <w:tcPr>
            <w:tcW w:w="2835" w:type="dxa"/>
            <w:vAlign w:val="center"/>
          </w:tcPr>
          <w:p w14:paraId="2F199DE6" w14:textId="77777777" w:rsidR="000F04F4" w:rsidRDefault="000F04F4"/>
        </w:tc>
      </w:tr>
      <w:tr w:rsidR="000F04F4" w14:paraId="1D902D66" w14:textId="77777777">
        <w:trPr>
          <w:trHeight w:val="300"/>
        </w:trPr>
        <w:tc>
          <w:tcPr>
            <w:tcW w:w="780" w:type="dxa"/>
            <w:vAlign w:val="center"/>
          </w:tcPr>
          <w:p w14:paraId="061E7FF9" w14:textId="77777777" w:rsidR="000F04F4" w:rsidRDefault="000F04F4"/>
        </w:tc>
        <w:tc>
          <w:tcPr>
            <w:tcW w:w="1350" w:type="dxa"/>
            <w:vAlign w:val="center"/>
          </w:tcPr>
          <w:p w14:paraId="5B2030D2" w14:textId="77777777" w:rsidR="000F04F4" w:rsidRDefault="000F04F4"/>
        </w:tc>
        <w:tc>
          <w:tcPr>
            <w:tcW w:w="2267" w:type="dxa"/>
            <w:shd w:val="clear" w:color="auto" w:fill="FFFFFF"/>
            <w:vAlign w:val="center"/>
          </w:tcPr>
          <w:p w14:paraId="7CFDDF6C"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32712B18" w14:textId="77777777" w:rsidR="000F04F4" w:rsidRDefault="006B6F15">
            <w:pPr>
              <w:jc w:val="center"/>
            </w:pPr>
            <w:r>
              <w:rPr>
                <w:rFonts w:ascii="Times New Roman" w:eastAsia="Times New Roman" w:hAnsi="Times New Roman" w:cs="Times New Roman"/>
                <w:sz w:val="16"/>
                <w:szCs w:val="16"/>
              </w:rPr>
              <w:t>свойственный виду хлеба</w:t>
            </w:r>
          </w:p>
        </w:tc>
        <w:tc>
          <w:tcPr>
            <w:tcW w:w="2835" w:type="dxa"/>
            <w:vAlign w:val="center"/>
          </w:tcPr>
          <w:p w14:paraId="3A8F111C" w14:textId="77777777" w:rsidR="000F04F4" w:rsidRDefault="000F04F4"/>
        </w:tc>
      </w:tr>
      <w:tr w:rsidR="000F04F4" w14:paraId="3A39B199" w14:textId="77777777">
        <w:trPr>
          <w:trHeight w:val="255"/>
        </w:trPr>
        <w:tc>
          <w:tcPr>
            <w:tcW w:w="780" w:type="dxa"/>
            <w:vMerge w:val="restart"/>
            <w:shd w:val="clear" w:color="auto" w:fill="FFFFFF"/>
            <w:vAlign w:val="center"/>
          </w:tcPr>
          <w:p w14:paraId="3F2A6DCF" w14:textId="77777777" w:rsidR="000F04F4" w:rsidRDefault="006B6F15">
            <w:pPr>
              <w:jc w:val="center"/>
            </w:pPr>
            <w:r>
              <w:rPr>
                <w:rFonts w:ascii="Times New Roman" w:eastAsia="Times New Roman" w:hAnsi="Times New Roman" w:cs="Times New Roman"/>
                <w:sz w:val="16"/>
                <w:szCs w:val="16"/>
              </w:rPr>
              <w:t>26</w:t>
            </w:r>
          </w:p>
        </w:tc>
        <w:tc>
          <w:tcPr>
            <w:tcW w:w="1350" w:type="dxa"/>
            <w:vMerge w:val="restart"/>
            <w:shd w:val="clear" w:color="auto" w:fill="FFFFFF"/>
            <w:vAlign w:val="center"/>
          </w:tcPr>
          <w:p w14:paraId="59C36A2D" w14:textId="77777777" w:rsidR="000F04F4" w:rsidRDefault="006B6F15">
            <w:r>
              <w:rPr>
                <w:rFonts w:ascii="Times New Roman" w:eastAsia="Times New Roman" w:hAnsi="Times New Roman" w:cs="Times New Roman"/>
                <w:sz w:val="16"/>
                <w:szCs w:val="16"/>
              </w:rPr>
              <w:t>Яйцо куриное пищевое, запас срока годности на момент поставки не менее 21 суток</w:t>
            </w:r>
          </w:p>
        </w:tc>
        <w:tc>
          <w:tcPr>
            <w:tcW w:w="2267" w:type="dxa"/>
            <w:shd w:val="clear" w:color="auto" w:fill="FFFFFF"/>
            <w:vAlign w:val="center"/>
          </w:tcPr>
          <w:p w14:paraId="38CD213B" w14:textId="77777777" w:rsidR="000F04F4" w:rsidRDefault="006B6F15">
            <w:r>
              <w:rPr>
                <w:rFonts w:ascii="Times New Roman" w:eastAsia="Times New Roman" w:hAnsi="Times New Roman" w:cs="Times New Roman"/>
                <w:sz w:val="16"/>
                <w:szCs w:val="16"/>
              </w:rPr>
              <w:t>вид</w:t>
            </w:r>
          </w:p>
        </w:tc>
        <w:tc>
          <w:tcPr>
            <w:tcW w:w="2550" w:type="dxa"/>
            <w:shd w:val="clear" w:color="auto" w:fill="FFFFFF"/>
            <w:vAlign w:val="center"/>
          </w:tcPr>
          <w:p w14:paraId="3080A8F4" w14:textId="77777777" w:rsidR="000F04F4" w:rsidRDefault="006B6F15">
            <w:pPr>
              <w:jc w:val="center"/>
            </w:pPr>
            <w:r>
              <w:rPr>
                <w:rFonts w:ascii="Times New Roman" w:eastAsia="Times New Roman" w:hAnsi="Times New Roman" w:cs="Times New Roman"/>
                <w:sz w:val="16"/>
                <w:szCs w:val="16"/>
              </w:rPr>
              <w:t>столовое С-1</w:t>
            </w:r>
          </w:p>
        </w:tc>
        <w:tc>
          <w:tcPr>
            <w:tcW w:w="2835" w:type="dxa"/>
            <w:vMerge w:val="restart"/>
            <w:shd w:val="clear" w:color="auto" w:fill="FFFFFF"/>
            <w:vAlign w:val="center"/>
          </w:tcPr>
          <w:p w14:paraId="52DE6E48" w14:textId="77777777" w:rsidR="000F04F4" w:rsidRDefault="006B6F15">
            <w:pPr>
              <w:jc w:val="center"/>
            </w:pPr>
            <w:r>
              <w:rPr>
                <w:rFonts w:ascii="Times New Roman" w:eastAsia="Times New Roman" w:hAnsi="Times New Roman" w:cs="Times New Roman"/>
                <w:sz w:val="16"/>
                <w:szCs w:val="16"/>
              </w:rPr>
              <w:t xml:space="preserve">ГОСТ 31654-2012 Яйца куриные пищевые. Технические условия  </w:t>
            </w:r>
          </w:p>
        </w:tc>
      </w:tr>
      <w:tr w:rsidR="000F04F4" w14:paraId="5095B2CD" w14:textId="77777777">
        <w:trPr>
          <w:trHeight w:val="300"/>
        </w:trPr>
        <w:tc>
          <w:tcPr>
            <w:tcW w:w="780" w:type="dxa"/>
            <w:vAlign w:val="center"/>
          </w:tcPr>
          <w:p w14:paraId="525F1492" w14:textId="77777777" w:rsidR="000F04F4" w:rsidRDefault="000F04F4"/>
        </w:tc>
        <w:tc>
          <w:tcPr>
            <w:tcW w:w="1350" w:type="dxa"/>
            <w:vAlign w:val="center"/>
          </w:tcPr>
          <w:p w14:paraId="24A504A6" w14:textId="77777777" w:rsidR="000F04F4" w:rsidRDefault="000F04F4"/>
        </w:tc>
        <w:tc>
          <w:tcPr>
            <w:tcW w:w="2267" w:type="dxa"/>
            <w:shd w:val="clear" w:color="auto" w:fill="FFFFFF"/>
            <w:vAlign w:val="center"/>
          </w:tcPr>
          <w:p w14:paraId="69B02573" w14:textId="77777777" w:rsidR="000F04F4" w:rsidRDefault="006B6F15">
            <w:r>
              <w:rPr>
                <w:rFonts w:ascii="Times New Roman" w:eastAsia="Times New Roman" w:hAnsi="Times New Roman" w:cs="Times New Roman"/>
                <w:sz w:val="16"/>
                <w:szCs w:val="16"/>
              </w:rPr>
              <w:t>категория</w:t>
            </w:r>
          </w:p>
        </w:tc>
        <w:tc>
          <w:tcPr>
            <w:tcW w:w="2550" w:type="dxa"/>
            <w:shd w:val="clear" w:color="auto" w:fill="FFFFFF"/>
            <w:vAlign w:val="center"/>
          </w:tcPr>
          <w:p w14:paraId="2599A21E" w14:textId="77777777" w:rsidR="000F04F4" w:rsidRDefault="006B6F15">
            <w:pPr>
              <w:jc w:val="center"/>
            </w:pPr>
            <w:r>
              <w:rPr>
                <w:rFonts w:ascii="Times New Roman" w:eastAsia="Times New Roman" w:hAnsi="Times New Roman" w:cs="Times New Roman"/>
                <w:sz w:val="16"/>
                <w:szCs w:val="16"/>
              </w:rPr>
              <w:t>первая</w:t>
            </w:r>
          </w:p>
        </w:tc>
        <w:tc>
          <w:tcPr>
            <w:tcW w:w="2835" w:type="dxa"/>
            <w:vAlign w:val="center"/>
          </w:tcPr>
          <w:p w14:paraId="11ED1D9C" w14:textId="77777777" w:rsidR="000F04F4" w:rsidRDefault="000F04F4"/>
        </w:tc>
      </w:tr>
      <w:tr w:rsidR="000F04F4" w14:paraId="79492D97" w14:textId="77777777">
        <w:trPr>
          <w:trHeight w:val="510"/>
        </w:trPr>
        <w:tc>
          <w:tcPr>
            <w:tcW w:w="780" w:type="dxa"/>
            <w:vAlign w:val="center"/>
          </w:tcPr>
          <w:p w14:paraId="19F9471B" w14:textId="77777777" w:rsidR="000F04F4" w:rsidRDefault="000F04F4"/>
        </w:tc>
        <w:tc>
          <w:tcPr>
            <w:tcW w:w="1350" w:type="dxa"/>
            <w:vAlign w:val="center"/>
          </w:tcPr>
          <w:p w14:paraId="0B29881D" w14:textId="77777777" w:rsidR="000F04F4" w:rsidRDefault="000F04F4"/>
        </w:tc>
        <w:tc>
          <w:tcPr>
            <w:tcW w:w="2267" w:type="dxa"/>
            <w:shd w:val="clear" w:color="auto" w:fill="FFFFFF"/>
            <w:vAlign w:val="center"/>
          </w:tcPr>
          <w:p w14:paraId="535787F1" w14:textId="77777777" w:rsidR="000F04F4" w:rsidRDefault="006B6F15">
            <w:r>
              <w:rPr>
                <w:rFonts w:ascii="Times New Roman" w:eastAsia="Times New Roman" w:hAnsi="Times New Roman" w:cs="Times New Roman"/>
                <w:sz w:val="16"/>
                <w:szCs w:val="16"/>
              </w:rPr>
              <w:t>состояние скорлупы</w:t>
            </w:r>
          </w:p>
        </w:tc>
        <w:tc>
          <w:tcPr>
            <w:tcW w:w="2550" w:type="dxa"/>
            <w:shd w:val="clear" w:color="auto" w:fill="FFFFFF"/>
            <w:vAlign w:val="center"/>
          </w:tcPr>
          <w:p w14:paraId="6007065C" w14:textId="77777777" w:rsidR="000F04F4" w:rsidRDefault="006B6F15">
            <w:pPr>
              <w:jc w:val="center"/>
            </w:pPr>
            <w:r>
              <w:rPr>
                <w:rFonts w:ascii="Times New Roman" w:eastAsia="Times New Roman" w:hAnsi="Times New Roman" w:cs="Times New Roman"/>
                <w:sz w:val="16"/>
                <w:szCs w:val="16"/>
              </w:rPr>
              <w:t>чистая, без пятен крови и помета, неповрежденная</w:t>
            </w:r>
          </w:p>
        </w:tc>
        <w:tc>
          <w:tcPr>
            <w:tcW w:w="2835" w:type="dxa"/>
            <w:vAlign w:val="center"/>
          </w:tcPr>
          <w:p w14:paraId="088BE126" w14:textId="77777777" w:rsidR="000F04F4" w:rsidRDefault="000F04F4"/>
        </w:tc>
      </w:tr>
      <w:tr w:rsidR="000F04F4" w14:paraId="3F180FF8" w14:textId="77777777">
        <w:trPr>
          <w:trHeight w:val="510"/>
        </w:trPr>
        <w:tc>
          <w:tcPr>
            <w:tcW w:w="780" w:type="dxa"/>
            <w:vAlign w:val="center"/>
          </w:tcPr>
          <w:p w14:paraId="0767024E" w14:textId="77777777" w:rsidR="000F04F4" w:rsidRDefault="000F04F4"/>
        </w:tc>
        <w:tc>
          <w:tcPr>
            <w:tcW w:w="1350" w:type="dxa"/>
            <w:vAlign w:val="center"/>
          </w:tcPr>
          <w:p w14:paraId="15D014F9" w14:textId="77777777" w:rsidR="000F04F4" w:rsidRDefault="000F04F4"/>
        </w:tc>
        <w:tc>
          <w:tcPr>
            <w:tcW w:w="2267" w:type="dxa"/>
            <w:shd w:val="clear" w:color="auto" w:fill="FFFFFF"/>
            <w:vAlign w:val="center"/>
          </w:tcPr>
          <w:p w14:paraId="6AC1557E" w14:textId="77777777" w:rsidR="000F04F4" w:rsidRDefault="006B6F15">
            <w:r>
              <w:rPr>
                <w:rFonts w:ascii="Times New Roman" w:eastAsia="Times New Roman" w:hAnsi="Times New Roman" w:cs="Times New Roman"/>
                <w:sz w:val="16"/>
                <w:szCs w:val="16"/>
              </w:rPr>
              <w:t>содержимое яиц</w:t>
            </w:r>
          </w:p>
        </w:tc>
        <w:tc>
          <w:tcPr>
            <w:tcW w:w="2550" w:type="dxa"/>
            <w:shd w:val="clear" w:color="auto" w:fill="FFFFFF"/>
            <w:vAlign w:val="center"/>
          </w:tcPr>
          <w:p w14:paraId="15F9B617" w14:textId="77777777" w:rsidR="000F04F4" w:rsidRDefault="006B6F15">
            <w:pPr>
              <w:jc w:val="center"/>
            </w:pPr>
            <w:r>
              <w:rPr>
                <w:rFonts w:ascii="Times New Roman" w:eastAsia="Times New Roman" w:hAnsi="Times New Roman" w:cs="Times New Roman"/>
                <w:sz w:val="16"/>
                <w:szCs w:val="16"/>
              </w:rPr>
              <w:t>без посторонних запахов (гнилости, тухлости, затхлости)</w:t>
            </w:r>
          </w:p>
        </w:tc>
        <w:tc>
          <w:tcPr>
            <w:tcW w:w="2835" w:type="dxa"/>
            <w:vAlign w:val="center"/>
          </w:tcPr>
          <w:p w14:paraId="27CB58BD" w14:textId="77777777" w:rsidR="000F04F4" w:rsidRDefault="000F04F4"/>
        </w:tc>
      </w:tr>
      <w:tr w:rsidR="000F04F4" w14:paraId="2D23CE4C" w14:textId="77777777">
        <w:trPr>
          <w:trHeight w:val="255"/>
        </w:trPr>
        <w:tc>
          <w:tcPr>
            <w:tcW w:w="780" w:type="dxa"/>
            <w:vMerge w:val="restart"/>
            <w:shd w:val="clear" w:color="auto" w:fill="FFFFFF"/>
            <w:vAlign w:val="center"/>
          </w:tcPr>
          <w:p w14:paraId="1929779C" w14:textId="77777777" w:rsidR="000F04F4" w:rsidRDefault="006B6F15">
            <w:pPr>
              <w:jc w:val="center"/>
            </w:pPr>
            <w:r>
              <w:rPr>
                <w:rFonts w:ascii="Times New Roman" w:eastAsia="Times New Roman" w:hAnsi="Times New Roman" w:cs="Times New Roman"/>
                <w:sz w:val="16"/>
                <w:szCs w:val="16"/>
              </w:rPr>
              <w:t>27</w:t>
            </w:r>
          </w:p>
        </w:tc>
        <w:tc>
          <w:tcPr>
            <w:tcW w:w="1350" w:type="dxa"/>
            <w:vMerge w:val="restart"/>
            <w:shd w:val="clear" w:color="auto" w:fill="FFFFFF"/>
            <w:vAlign w:val="center"/>
          </w:tcPr>
          <w:p w14:paraId="66DE5F55" w14:textId="77777777" w:rsidR="000F04F4" w:rsidRDefault="006B6F15">
            <w:r>
              <w:rPr>
                <w:rFonts w:ascii="Times New Roman" w:eastAsia="Times New Roman" w:hAnsi="Times New Roman" w:cs="Times New Roman"/>
                <w:sz w:val="16"/>
                <w:szCs w:val="16"/>
              </w:rPr>
              <w:t>Мука пшеничная, запас срока годности на момент поставки не менее 6 месяцев</w:t>
            </w:r>
          </w:p>
        </w:tc>
        <w:tc>
          <w:tcPr>
            <w:tcW w:w="2267" w:type="dxa"/>
            <w:shd w:val="clear" w:color="auto" w:fill="FFFFFF"/>
            <w:vAlign w:val="center"/>
          </w:tcPr>
          <w:p w14:paraId="7BFC1A8A"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11931819" w14:textId="77777777" w:rsidR="000F04F4" w:rsidRDefault="006B6F15">
            <w:pPr>
              <w:jc w:val="center"/>
            </w:pPr>
            <w:r>
              <w:rPr>
                <w:rFonts w:ascii="Times New Roman" w:eastAsia="Times New Roman" w:hAnsi="Times New Roman" w:cs="Times New Roman"/>
                <w:sz w:val="16"/>
                <w:szCs w:val="16"/>
              </w:rPr>
              <w:t>высший, без признаков порчи и гнили</w:t>
            </w:r>
          </w:p>
        </w:tc>
        <w:tc>
          <w:tcPr>
            <w:tcW w:w="2835" w:type="dxa"/>
            <w:vMerge w:val="restart"/>
            <w:shd w:val="clear" w:color="auto" w:fill="FFFFFF"/>
            <w:vAlign w:val="center"/>
          </w:tcPr>
          <w:p w14:paraId="53102337" w14:textId="77777777" w:rsidR="000F04F4" w:rsidRDefault="006B6F15">
            <w:pPr>
              <w:jc w:val="center"/>
            </w:pPr>
            <w:r>
              <w:rPr>
                <w:rFonts w:ascii="Times New Roman" w:eastAsia="Times New Roman" w:hAnsi="Times New Roman" w:cs="Times New Roman"/>
                <w:b/>
                <w:bCs/>
                <w:sz w:val="16"/>
                <w:szCs w:val="16"/>
              </w:rPr>
              <w:t>ГОСТ</w:t>
            </w:r>
            <w:r>
              <w:rPr>
                <w:rFonts w:ascii="Times New Roman" w:eastAsia="Times New Roman" w:hAnsi="Times New Roman" w:cs="Times New Roman"/>
                <w:sz w:val="16"/>
                <w:szCs w:val="16"/>
              </w:rPr>
              <w:t xml:space="preserve"> 26574-2017"Мука пшеничная. Общие технические условия"  </w:t>
            </w:r>
          </w:p>
        </w:tc>
      </w:tr>
      <w:tr w:rsidR="000F04F4" w14:paraId="19E599AD" w14:textId="77777777">
        <w:trPr>
          <w:trHeight w:val="300"/>
        </w:trPr>
        <w:tc>
          <w:tcPr>
            <w:tcW w:w="780" w:type="dxa"/>
            <w:vAlign w:val="center"/>
          </w:tcPr>
          <w:p w14:paraId="51AE00DE" w14:textId="77777777" w:rsidR="000F04F4" w:rsidRDefault="000F04F4"/>
        </w:tc>
        <w:tc>
          <w:tcPr>
            <w:tcW w:w="1350" w:type="dxa"/>
            <w:vAlign w:val="center"/>
          </w:tcPr>
          <w:p w14:paraId="1B641486" w14:textId="77777777" w:rsidR="000F04F4" w:rsidRDefault="000F04F4"/>
        </w:tc>
        <w:tc>
          <w:tcPr>
            <w:tcW w:w="2267" w:type="dxa"/>
            <w:shd w:val="clear" w:color="auto" w:fill="FFFFFF"/>
            <w:vAlign w:val="center"/>
          </w:tcPr>
          <w:p w14:paraId="69742448" w14:textId="77777777" w:rsidR="000F04F4" w:rsidRDefault="006B6F15">
            <w:r>
              <w:rPr>
                <w:rFonts w:ascii="Times New Roman" w:eastAsia="Times New Roman" w:hAnsi="Times New Roman" w:cs="Times New Roman"/>
                <w:sz w:val="16"/>
                <w:szCs w:val="16"/>
              </w:rPr>
              <w:t>вкус</w:t>
            </w:r>
          </w:p>
        </w:tc>
        <w:tc>
          <w:tcPr>
            <w:tcW w:w="2550" w:type="dxa"/>
            <w:shd w:val="clear" w:color="auto" w:fill="FFFFFF"/>
            <w:vAlign w:val="center"/>
          </w:tcPr>
          <w:p w14:paraId="27A0C290" w14:textId="77777777" w:rsidR="000F04F4" w:rsidRDefault="006B6F15">
            <w:pPr>
              <w:jc w:val="center"/>
            </w:pPr>
            <w:r>
              <w:rPr>
                <w:rFonts w:ascii="Times New Roman" w:eastAsia="Times New Roman" w:hAnsi="Times New Roman" w:cs="Times New Roman"/>
                <w:sz w:val="16"/>
                <w:szCs w:val="16"/>
              </w:rPr>
              <w:t xml:space="preserve">свойственный пшеничной муке </w:t>
            </w:r>
          </w:p>
        </w:tc>
        <w:tc>
          <w:tcPr>
            <w:tcW w:w="2835" w:type="dxa"/>
            <w:vAlign w:val="center"/>
          </w:tcPr>
          <w:p w14:paraId="5D54D112" w14:textId="77777777" w:rsidR="000F04F4" w:rsidRDefault="000F04F4"/>
        </w:tc>
      </w:tr>
      <w:tr w:rsidR="000F04F4" w14:paraId="392F354A" w14:textId="77777777">
        <w:trPr>
          <w:trHeight w:val="597"/>
        </w:trPr>
        <w:tc>
          <w:tcPr>
            <w:tcW w:w="780" w:type="dxa"/>
            <w:vAlign w:val="center"/>
          </w:tcPr>
          <w:p w14:paraId="1845382C" w14:textId="77777777" w:rsidR="000F04F4" w:rsidRDefault="000F04F4"/>
        </w:tc>
        <w:tc>
          <w:tcPr>
            <w:tcW w:w="1350" w:type="dxa"/>
            <w:vAlign w:val="center"/>
          </w:tcPr>
          <w:p w14:paraId="3288BDE9" w14:textId="77777777" w:rsidR="000F04F4" w:rsidRDefault="000F04F4"/>
        </w:tc>
        <w:tc>
          <w:tcPr>
            <w:tcW w:w="2267" w:type="dxa"/>
            <w:shd w:val="clear" w:color="auto" w:fill="FFFFFF"/>
            <w:vAlign w:val="center"/>
          </w:tcPr>
          <w:p w14:paraId="42EA69E3" w14:textId="77777777" w:rsidR="000F04F4" w:rsidRDefault="006B6F15">
            <w:r>
              <w:rPr>
                <w:rFonts w:ascii="Times New Roman" w:eastAsia="Times New Roman" w:hAnsi="Times New Roman" w:cs="Times New Roman"/>
                <w:sz w:val="16"/>
                <w:szCs w:val="16"/>
              </w:rPr>
              <w:t>Запах</w:t>
            </w:r>
          </w:p>
        </w:tc>
        <w:tc>
          <w:tcPr>
            <w:tcW w:w="2550" w:type="dxa"/>
            <w:shd w:val="clear" w:color="auto" w:fill="FFFFFF"/>
            <w:vAlign w:val="center"/>
          </w:tcPr>
          <w:p w14:paraId="35ED05ED" w14:textId="77777777" w:rsidR="000F04F4" w:rsidRDefault="006B6F15">
            <w:pPr>
              <w:jc w:val="center"/>
            </w:pPr>
            <w:r>
              <w:rPr>
                <w:rFonts w:ascii="Times New Roman" w:eastAsia="Times New Roman" w:hAnsi="Times New Roman" w:cs="Times New Roman"/>
                <w:sz w:val="16"/>
                <w:szCs w:val="16"/>
              </w:rPr>
              <w:t>свойственный пшеничной муке</w:t>
            </w:r>
          </w:p>
        </w:tc>
        <w:tc>
          <w:tcPr>
            <w:tcW w:w="2835" w:type="dxa"/>
            <w:vAlign w:val="center"/>
          </w:tcPr>
          <w:p w14:paraId="6109347B" w14:textId="77777777" w:rsidR="000F04F4" w:rsidRDefault="000F04F4"/>
        </w:tc>
      </w:tr>
      <w:tr w:rsidR="000F04F4" w14:paraId="3FB51367" w14:textId="77777777">
        <w:trPr>
          <w:trHeight w:val="255"/>
        </w:trPr>
        <w:tc>
          <w:tcPr>
            <w:tcW w:w="780" w:type="dxa"/>
            <w:vMerge w:val="restart"/>
            <w:shd w:val="clear" w:color="auto" w:fill="FFFFFF"/>
            <w:vAlign w:val="center"/>
          </w:tcPr>
          <w:p w14:paraId="631C3338" w14:textId="77777777" w:rsidR="000F04F4" w:rsidRDefault="006B6F15">
            <w:pPr>
              <w:jc w:val="center"/>
            </w:pPr>
            <w:r>
              <w:rPr>
                <w:rFonts w:ascii="Times New Roman" w:eastAsia="Times New Roman" w:hAnsi="Times New Roman" w:cs="Times New Roman"/>
                <w:sz w:val="16"/>
                <w:szCs w:val="16"/>
              </w:rPr>
              <w:t>28</w:t>
            </w:r>
          </w:p>
        </w:tc>
        <w:tc>
          <w:tcPr>
            <w:tcW w:w="1350" w:type="dxa"/>
            <w:vMerge w:val="restart"/>
            <w:shd w:val="clear" w:color="auto" w:fill="FFFFFF"/>
            <w:vAlign w:val="center"/>
          </w:tcPr>
          <w:p w14:paraId="4BE5D54B" w14:textId="77777777" w:rsidR="000F04F4" w:rsidRDefault="006B6F15">
            <w:r>
              <w:rPr>
                <w:rFonts w:ascii="Times New Roman" w:eastAsia="Times New Roman" w:hAnsi="Times New Roman" w:cs="Times New Roman"/>
                <w:sz w:val="16"/>
                <w:szCs w:val="16"/>
              </w:rPr>
              <w:t>Макаронные изделия, запас срока годности на момент поставки не менее 9 месяцев</w:t>
            </w:r>
          </w:p>
        </w:tc>
        <w:tc>
          <w:tcPr>
            <w:tcW w:w="2267" w:type="dxa"/>
            <w:shd w:val="clear" w:color="auto" w:fill="FFFFFF"/>
            <w:vAlign w:val="center"/>
          </w:tcPr>
          <w:p w14:paraId="4B3471F1" w14:textId="77777777" w:rsidR="000F04F4" w:rsidRDefault="006B6F15">
            <w:r>
              <w:rPr>
                <w:rFonts w:ascii="Times New Roman" w:eastAsia="Times New Roman" w:hAnsi="Times New Roman" w:cs="Times New Roman"/>
                <w:sz w:val="16"/>
                <w:szCs w:val="16"/>
              </w:rPr>
              <w:t>группа</w:t>
            </w:r>
          </w:p>
        </w:tc>
        <w:tc>
          <w:tcPr>
            <w:tcW w:w="2550" w:type="dxa"/>
            <w:shd w:val="clear" w:color="auto" w:fill="FFFFFF"/>
            <w:vAlign w:val="center"/>
          </w:tcPr>
          <w:p w14:paraId="36040045" w14:textId="77777777" w:rsidR="000F04F4" w:rsidRDefault="006B6F15">
            <w:pPr>
              <w:jc w:val="center"/>
            </w:pPr>
            <w:r>
              <w:rPr>
                <w:rFonts w:ascii="Times New Roman" w:eastAsia="Times New Roman" w:hAnsi="Times New Roman" w:cs="Times New Roman"/>
                <w:sz w:val="16"/>
                <w:szCs w:val="16"/>
              </w:rPr>
              <w:t>А</w:t>
            </w:r>
          </w:p>
        </w:tc>
        <w:tc>
          <w:tcPr>
            <w:tcW w:w="2835" w:type="dxa"/>
            <w:vMerge w:val="restart"/>
            <w:shd w:val="clear" w:color="auto" w:fill="FFFFFF"/>
            <w:vAlign w:val="center"/>
          </w:tcPr>
          <w:p w14:paraId="528B291D" w14:textId="77777777" w:rsidR="000F04F4" w:rsidRDefault="006B6F15">
            <w:pPr>
              <w:jc w:val="center"/>
            </w:pPr>
            <w:r>
              <w:rPr>
                <w:rFonts w:ascii="Times New Roman" w:eastAsia="Times New Roman" w:hAnsi="Times New Roman" w:cs="Times New Roman"/>
                <w:sz w:val="16"/>
                <w:szCs w:val="16"/>
              </w:rPr>
              <w:t xml:space="preserve">ГОСТ 31743-2017 Изделия макаронные. Общие технические условия </w:t>
            </w:r>
          </w:p>
        </w:tc>
      </w:tr>
      <w:tr w:rsidR="000F04F4" w14:paraId="31148870" w14:textId="77777777">
        <w:trPr>
          <w:trHeight w:val="300"/>
        </w:trPr>
        <w:tc>
          <w:tcPr>
            <w:tcW w:w="780" w:type="dxa"/>
            <w:vAlign w:val="center"/>
          </w:tcPr>
          <w:p w14:paraId="20B63667" w14:textId="77777777" w:rsidR="000F04F4" w:rsidRDefault="000F04F4"/>
        </w:tc>
        <w:tc>
          <w:tcPr>
            <w:tcW w:w="1350" w:type="dxa"/>
            <w:vAlign w:val="center"/>
          </w:tcPr>
          <w:p w14:paraId="0951DB0C" w14:textId="77777777" w:rsidR="000F04F4" w:rsidRDefault="000F04F4"/>
        </w:tc>
        <w:tc>
          <w:tcPr>
            <w:tcW w:w="2267" w:type="dxa"/>
            <w:shd w:val="clear" w:color="auto" w:fill="FFFFFF"/>
            <w:vAlign w:val="center"/>
          </w:tcPr>
          <w:p w14:paraId="244D15BB"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3C476D84" w14:textId="77777777" w:rsidR="000F04F4" w:rsidRDefault="006B6F15">
            <w:pPr>
              <w:jc w:val="center"/>
            </w:pPr>
            <w:r>
              <w:rPr>
                <w:rFonts w:ascii="Times New Roman" w:eastAsia="Times New Roman" w:hAnsi="Times New Roman" w:cs="Times New Roman"/>
                <w:sz w:val="16"/>
                <w:szCs w:val="16"/>
              </w:rPr>
              <w:t>высший</w:t>
            </w:r>
          </w:p>
        </w:tc>
        <w:tc>
          <w:tcPr>
            <w:tcW w:w="2835" w:type="dxa"/>
            <w:vAlign w:val="center"/>
          </w:tcPr>
          <w:p w14:paraId="1B413ED7" w14:textId="77777777" w:rsidR="000F04F4" w:rsidRDefault="000F04F4"/>
        </w:tc>
      </w:tr>
      <w:tr w:rsidR="000F04F4" w14:paraId="6A1C2933" w14:textId="77777777">
        <w:trPr>
          <w:trHeight w:val="300"/>
        </w:trPr>
        <w:tc>
          <w:tcPr>
            <w:tcW w:w="780" w:type="dxa"/>
            <w:vAlign w:val="center"/>
          </w:tcPr>
          <w:p w14:paraId="7BC2EB5A" w14:textId="77777777" w:rsidR="000F04F4" w:rsidRDefault="000F04F4"/>
        </w:tc>
        <w:tc>
          <w:tcPr>
            <w:tcW w:w="1350" w:type="dxa"/>
            <w:vAlign w:val="center"/>
          </w:tcPr>
          <w:p w14:paraId="7FCBE483" w14:textId="77777777" w:rsidR="000F04F4" w:rsidRDefault="000F04F4"/>
        </w:tc>
        <w:tc>
          <w:tcPr>
            <w:tcW w:w="2267" w:type="dxa"/>
            <w:shd w:val="clear" w:color="auto" w:fill="FFFFFF"/>
            <w:vAlign w:val="center"/>
          </w:tcPr>
          <w:p w14:paraId="4C0A6981"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467E53B4" w14:textId="77777777" w:rsidR="000F04F4" w:rsidRDefault="006B6F15">
            <w:pPr>
              <w:jc w:val="center"/>
            </w:pPr>
            <w:r>
              <w:rPr>
                <w:rFonts w:ascii="Times New Roman" w:eastAsia="Times New Roman" w:hAnsi="Times New Roman" w:cs="Times New Roman"/>
                <w:sz w:val="16"/>
                <w:szCs w:val="16"/>
              </w:rPr>
              <w:t>соответствующий сорту муки</w:t>
            </w:r>
          </w:p>
        </w:tc>
        <w:tc>
          <w:tcPr>
            <w:tcW w:w="2835" w:type="dxa"/>
            <w:vAlign w:val="center"/>
          </w:tcPr>
          <w:p w14:paraId="775DF20F" w14:textId="77777777" w:rsidR="000F04F4" w:rsidRDefault="000F04F4"/>
        </w:tc>
      </w:tr>
      <w:tr w:rsidR="000F04F4" w14:paraId="081D4B47" w14:textId="77777777">
        <w:trPr>
          <w:trHeight w:val="323"/>
        </w:trPr>
        <w:tc>
          <w:tcPr>
            <w:tcW w:w="780" w:type="dxa"/>
            <w:vAlign w:val="center"/>
          </w:tcPr>
          <w:p w14:paraId="55657E31" w14:textId="77777777" w:rsidR="000F04F4" w:rsidRDefault="000F04F4"/>
        </w:tc>
        <w:tc>
          <w:tcPr>
            <w:tcW w:w="1350" w:type="dxa"/>
            <w:vAlign w:val="center"/>
          </w:tcPr>
          <w:p w14:paraId="31A6F086" w14:textId="77777777" w:rsidR="000F04F4" w:rsidRDefault="000F04F4"/>
        </w:tc>
        <w:tc>
          <w:tcPr>
            <w:tcW w:w="2267" w:type="dxa"/>
            <w:shd w:val="clear" w:color="auto" w:fill="FFFFFF"/>
            <w:vAlign w:val="center"/>
          </w:tcPr>
          <w:p w14:paraId="6C660C89"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21FBC507" w14:textId="77777777" w:rsidR="000F04F4" w:rsidRDefault="006B6F15">
            <w:pPr>
              <w:jc w:val="center"/>
            </w:pPr>
            <w:r>
              <w:rPr>
                <w:rFonts w:ascii="Times New Roman" w:eastAsia="Times New Roman" w:hAnsi="Times New Roman" w:cs="Times New Roman"/>
                <w:sz w:val="16"/>
                <w:szCs w:val="16"/>
              </w:rPr>
              <w:t xml:space="preserve">свойственный данному изделию </w:t>
            </w:r>
          </w:p>
        </w:tc>
        <w:tc>
          <w:tcPr>
            <w:tcW w:w="2835" w:type="dxa"/>
            <w:vAlign w:val="center"/>
          </w:tcPr>
          <w:p w14:paraId="52C26EB1" w14:textId="77777777" w:rsidR="000F04F4" w:rsidRDefault="000F04F4"/>
        </w:tc>
      </w:tr>
      <w:tr w:rsidR="000F04F4" w14:paraId="06A0DB5E" w14:textId="77777777">
        <w:trPr>
          <w:trHeight w:val="255"/>
        </w:trPr>
        <w:tc>
          <w:tcPr>
            <w:tcW w:w="780" w:type="dxa"/>
            <w:vMerge w:val="restart"/>
            <w:shd w:val="clear" w:color="auto" w:fill="FFFFFF"/>
            <w:vAlign w:val="center"/>
          </w:tcPr>
          <w:p w14:paraId="66DDA780" w14:textId="77777777" w:rsidR="000F04F4" w:rsidRDefault="006B6F15">
            <w:pPr>
              <w:jc w:val="center"/>
            </w:pPr>
            <w:r>
              <w:rPr>
                <w:rFonts w:ascii="Times New Roman" w:eastAsia="Times New Roman" w:hAnsi="Times New Roman" w:cs="Times New Roman"/>
                <w:sz w:val="16"/>
                <w:szCs w:val="16"/>
              </w:rPr>
              <w:t>29</w:t>
            </w:r>
          </w:p>
        </w:tc>
        <w:tc>
          <w:tcPr>
            <w:tcW w:w="1350" w:type="dxa"/>
            <w:vMerge w:val="restart"/>
            <w:shd w:val="clear" w:color="auto" w:fill="FFFFFF"/>
            <w:vAlign w:val="center"/>
          </w:tcPr>
          <w:p w14:paraId="606FC8FE" w14:textId="77777777" w:rsidR="000F04F4" w:rsidRDefault="006B6F15">
            <w:r>
              <w:rPr>
                <w:rFonts w:ascii="Times New Roman" w:eastAsia="Times New Roman" w:hAnsi="Times New Roman" w:cs="Times New Roman"/>
                <w:sz w:val="16"/>
                <w:szCs w:val="16"/>
              </w:rPr>
              <w:t>Крупа гречневая, запас срока годности на момент поставки не менее 12 месяцев</w:t>
            </w:r>
          </w:p>
        </w:tc>
        <w:tc>
          <w:tcPr>
            <w:tcW w:w="2267" w:type="dxa"/>
            <w:shd w:val="clear" w:color="auto" w:fill="FFFFFF"/>
            <w:vAlign w:val="center"/>
          </w:tcPr>
          <w:p w14:paraId="3B7E9CE7" w14:textId="77777777" w:rsidR="000F04F4" w:rsidRDefault="006B6F15">
            <w:r>
              <w:rPr>
                <w:rFonts w:ascii="Times New Roman" w:eastAsia="Times New Roman" w:hAnsi="Times New Roman" w:cs="Times New Roman"/>
                <w:sz w:val="16"/>
                <w:szCs w:val="16"/>
              </w:rPr>
              <w:t>вид крупы</w:t>
            </w:r>
          </w:p>
        </w:tc>
        <w:tc>
          <w:tcPr>
            <w:tcW w:w="2550" w:type="dxa"/>
            <w:shd w:val="clear" w:color="auto" w:fill="FFFFFF"/>
            <w:vAlign w:val="center"/>
          </w:tcPr>
          <w:p w14:paraId="03562197" w14:textId="77777777" w:rsidR="000F04F4" w:rsidRDefault="006B6F15">
            <w:pPr>
              <w:jc w:val="center"/>
            </w:pPr>
            <w:r>
              <w:rPr>
                <w:rFonts w:ascii="Times New Roman" w:eastAsia="Times New Roman" w:hAnsi="Times New Roman" w:cs="Times New Roman"/>
                <w:sz w:val="16"/>
                <w:szCs w:val="16"/>
              </w:rPr>
              <w:t>калиброванная, сухая, без мусора</w:t>
            </w:r>
          </w:p>
        </w:tc>
        <w:tc>
          <w:tcPr>
            <w:tcW w:w="2835" w:type="dxa"/>
            <w:vMerge w:val="restart"/>
            <w:shd w:val="clear" w:color="auto" w:fill="FFFFFF"/>
            <w:vAlign w:val="center"/>
          </w:tcPr>
          <w:p w14:paraId="1A533EE7" w14:textId="77777777" w:rsidR="000F04F4" w:rsidRDefault="006B6F15">
            <w:pPr>
              <w:jc w:val="center"/>
            </w:pPr>
            <w:r>
              <w:rPr>
                <w:rFonts w:ascii="Times New Roman" w:eastAsia="Times New Roman" w:hAnsi="Times New Roman" w:cs="Times New Roman"/>
                <w:sz w:val="16"/>
                <w:szCs w:val="16"/>
              </w:rPr>
              <w:t xml:space="preserve">ГОСТ Р 55290-2012 Крупа гречневая. Общие технические условия </w:t>
            </w:r>
          </w:p>
        </w:tc>
      </w:tr>
      <w:tr w:rsidR="000F04F4" w14:paraId="5F4EE94B" w14:textId="77777777">
        <w:trPr>
          <w:trHeight w:val="300"/>
        </w:trPr>
        <w:tc>
          <w:tcPr>
            <w:tcW w:w="780" w:type="dxa"/>
            <w:vAlign w:val="center"/>
          </w:tcPr>
          <w:p w14:paraId="640C6882" w14:textId="77777777" w:rsidR="000F04F4" w:rsidRDefault="000F04F4"/>
        </w:tc>
        <w:tc>
          <w:tcPr>
            <w:tcW w:w="1350" w:type="dxa"/>
            <w:vAlign w:val="center"/>
          </w:tcPr>
          <w:p w14:paraId="4B122861" w14:textId="77777777" w:rsidR="000F04F4" w:rsidRDefault="000F04F4"/>
        </w:tc>
        <w:tc>
          <w:tcPr>
            <w:tcW w:w="2267" w:type="dxa"/>
            <w:shd w:val="clear" w:color="auto" w:fill="FFFFFF"/>
            <w:vAlign w:val="center"/>
          </w:tcPr>
          <w:p w14:paraId="12A3F353"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36BA61B6" w14:textId="77777777" w:rsidR="000F04F4" w:rsidRDefault="006B6F15">
            <w:pPr>
              <w:jc w:val="center"/>
            </w:pPr>
            <w:r>
              <w:rPr>
                <w:rFonts w:ascii="Times New Roman" w:eastAsia="Times New Roman" w:hAnsi="Times New Roman" w:cs="Times New Roman"/>
                <w:sz w:val="16"/>
                <w:szCs w:val="16"/>
              </w:rPr>
              <w:t>высший</w:t>
            </w:r>
          </w:p>
        </w:tc>
        <w:tc>
          <w:tcPr>
            <w:tcW w:w="2835" w:type="dxa"/>
            <w:vAlign w:val="center"/>
          </w:tcPr>
          <w:p w14:paraId="2743638D" w14:textId="77777777" w:rsidR="000F04F4" w:rsidRDefault="000F04F4"/>
        </w:tc>
      </w:tr>
      <w:tr w:rsidR="000F04F4" w14:paraId="4F5043C7" w14:textId="77777777">
        <w:trPr>
          <w:trHeight w:val="300"/>
        </w:trPr>
        <w:tc>
          <w:tcPr>
            <w:tcW w:w="780" w:type="dxa"/>
            <w:vAlign w:val="center"/>
          </w:tcPr>
          <w:p w14:paraId="7158D09D" w14:textId="77777777" w:rsidR="000F04F4" w:rsidRDefault="000F04F4"/>
        </w:tc>
        <w:tc>
          <w:tcPr>
            <w:tcW w:w="1350" w:type="dxa"/>
            <w:vAlign w:val="center"/>
          </w:tcPr>
          <w:p w14:paraId="7748063A" w14:textId="77777777" w:rsidR="000F04F4" w:rsidRDefault="000F04F4"/>
        </w:tc>
        <w:tc>
          <w:tcPr>
            <w:tcW w:w="2267" w:type="dxa"/>
            <w:shd w:val="clear" w:color="auto" w:fill="FFFFFF"/>
            <w:vAlign w:val="center"/>
          </w:tcPr>
          <w:p w14:paraId="2123CE31" w14:textId="77777777" w:rsidR="000F04F4" w:rsidRDefault="006B6F15">
            <w:r>
              <w:rPr>
                <w:rFonts w:ascii="Times New Roman" w:eastAsia="Times New Roman" w:hAnsi="Times New Roman" w:cs="Times New Roman"/>
                <w:sz w:val="16"/>
                <w:szCs w:val="16"/>
              </w:rPr>
              <w:t xml:space="preserve">цвет  </w:t>
            </w:r>
          </w:p>
        </w:tc>
        <w:tc>
          <w:tcPr>
            <w:tcW w:w="2550" w:type="dxa"/>
            <w:shd w:val="clear" w:color="auto" w:fill="FFFFFF"/>
            <w:vAlign w:val="center"/>
          </w:tcPr>
          <w:p w14:paraId="75A9EFA9" w14:textId="77777777" w:rsidR="000F04F4" w:rsidRDefault="006B6F15">
            <w:pPr>
              <w:jc w:val="center"/>
            </w:pPr>
            <w:r>
              <w:rPr>
                <w:rFonts w:ascii="Times New Roman" w:eastAsia="Times New Roman" w:hAnsi="Times New Roman" w:cs="Times New Roman"/>
                <w:sz w:val="16"/>
                <w:szCs w:val="16"/>
              </w:rPr>
              <w:t>коричневый</w:t>
            </w:r>
          </w:p>
        </w:tc>
        <w:tc>
          <w:tcPr>
            <w:tcW w:w="2835" w:type="dxa"/>
            <w:vAlign w:val="center"/>
          </w:tcPr>
          <w:p w14:paraId="135C19A3" w14:textId="77777777" w:rsidR="000F04F4" w:rsidRDefault="000F04F4"/>
        </w:tc>
      </w:tr>
      <w:tr w:rsidR="000F04F4" w14:paraId="6A7A3391" w14:textId="77777777">
        <w:trPr>
          <w:trHeight w:val="510"/>
        </w:trPr>
        <w:tc>
          <w:tcPr>
            <w:tcW w:w="780" w:type="dxa"/>
            <w:vAlign w:val="center"/>
          </w:tcPr>
          <w:p w14:paraId="554500A9" w14:textId="77777777" w:rsidR="000F04F4" w:rsidRDefault="000F04F4"/>
        </w:tc>
        <w:tc>
          <w:tcPr>
            <w:tcW w:w="1350" w:type="dxa"/>
            <w:vAlign w:val="center"/>
          </w:tcPr>
          <w:p w14:paraId="5337254A" w14:textId="77777777" w:rsidR="000F04F4" w:rsidRDefault="000F04F4"/>
        </w:tc>
        <w:tc>
          <w:tcPr>
            <w:tcW w:w="2267" w:type="dxa"/>
            <w:shd w:val="clear" w:color="auto" w:fill="FFFFFF"/>
            <w:vAlign w:val="center"/>
          </w:tcPr>
          <w:p w14:paraId="059E762E" w14:textId="77777777" w:rsidR="000F04F4" w:rsidRDefault="006B6F15">
            <w:r>
              <w:rPr>
                <w:rFonts w:ascii="Times New Roman" w:eastAsia="Times New Roman" w:hAnsi="Times New Roman" w:cs="Times New Roman"/>
                <w:sz w:val="16"/>
                <w:szCs w:val="16"/>
              </w:rPr>
              <w:t>запах</w:t>
            </w:r>
          </w:p>
        </w:tc>
        <w:tc>
          <w:tcPr>
            <w:tcW w:w="2550" w:type="dxa"/>
            <w:shd w:val="clear" w:color="auto" w:fill="FFFFFF"/>
            <w:vAlign w:val="center"/>
          </w:tcPr>
          <w:p w14:paraId="2B288493" w14:textId="77777777" w:rsidR="000F04F4" w:rsidRDefault="006B6F15">
            <w:pPr>
              <w:jc w:val="center"/>
            </w:pPr>
            <w:r>
              <w:rPr>
                <w:rFonts w:ascii="Times New Roman" w:eastAsia="Times New Roman" w:hAnsi="Times New Roman" w:cs="Times New Roman"/>
                <w:sz w:val="16"/>
                <w:szCs w:val="16"/>
              </w:rPr>
              <w:t xml:space="preserve">свойственный гречневой крупе, не затхлый, не плесневый </w:t>
            </w:r>
          </w:p>
        </w:tc>
        <w:tc>
          <w:tcPr>
            <w:tcW w:w="2835" w:type="dxa"/>
            <w:vAlign w:val="center"/>
          </w:tcPr>
          <w:p w14:paraId="4C72C847" w14:textId="77777777" w:rsidR="000F04F4" w:rsidRDefault="000F04F4"/>
        </w:tc>
      </w:tr>
      <w:tr w:rsidR="000F04F4" w14:paraId="5424ABE3" w14:textId="77777777">
        <w:trPr>
          <w:trHeight w:val="510"/>
        </w:trPr>
        <w:tc>
          <w:tcPr>
            <w:tcW w:w="780" w:type="dxa"/>
            <w:vAlign w:val="center"/>
          </w:tcPr>
          <w:p w14:paraId="6D193177" w14:textId="77777777" w:rsidR="000F04F4" w:rsidRDefault="000F04F4"/>
        </w:tc>
        <w:tc>
          <w:tcPr>
            <w:tcW w:w="1350" w:type="dxa"/>
            <w:vAlign w:val="center"/>
          </w:tcPr>
          <w:p w14:paraId="7A8BA2BB" w14:textId="77777777" w:rsidR="000F04F4" w:rsidRDefault="000F04F4"/>
        </w:tc>
        <w:tc>
          <w:tcPr>
            <w:tcW w:w="2267" w:type="dxa"/>
            <w:shd w:val="clear" w:color="auto" w:fill="FFFFFF"/>
            <w:vAlign w:val="center"/>
          </w:tcPr>
          <w:p w14:paraId="59EECD8D" w14:textId="77777777" w:rsidR="000F04F4" w:rsidRDefault="006B6F15">
            <w:r>
              <w:rPr>
                <w:rFonts w:ascii="Times New Roman" w:eastAsia="Times New Roman" w:hAnsi="Times New Roman" w:cs="Times New Roman"/>
                <w:sz w:val="16"/>
                <w:szCs w:val="16"/>
              </w:rPr>
              <w:t>вкус</w:t>
            </w:r>
          </w:p>
        </w:tc>
        <w:tc>
          <w:tcPr>
            <w:tcW w:w="2550" w:type="dxa"/>
            <w:shd w:val="clear" w:color="auto" w:fill="FFFFFF"/>
            <w:vAlign w:val="center"/>
          </w:tcPr>
          <w:p w14:paraId="39509089" w14:textId="77777777" w:rsidR="000F04F4" w:rsidRDefault="006B6F15">
            <w:pPr>
              <w:jc w:val="center"/>
            </w:pPr>
            <w:r>
              <w:rPr>
                <w:rFonts w:ascii="Times New Roman" w:eastAsia="Times New Roman" w:hAnsi="Times New Roman" w:cs="Times New Roman"/>
                <w:sz w:val="16"/>
                <w:szCs w:val="16"/>
              </w:rPr>
              <w:t xml:space="preserve">свойственный гречневой крупе, не кислый, не горький </w:t>
            </w:r>
          </w:p>
        </w:tc>
        <w:tc>
          <w:tcPr>
            <w:tcW w:w="2835" w:type="dxa"/>
            <w:vAlign w:val="center"/>
          </w:tcPr>
          <w:p w14:paraId="62C5AA57" w14:textId="77777777" w:rsidR="000F04F4" w:rsidRDefault="000F04F4"/>
        </w:tc>
      </w:tr>
      <w:tr w:rsidR="000F04F4" w14:paraId="4F093D88" w14:textId="77777777">
        <w:trPr>
          <w:trHeight w:val="300"/>
        </w:trPr>
        <w:tc>
          <w:tcPr>
            <w:tcW w:w="780" w:type="dxa"/>
            <w:vAlign w:val="center"/>
          </w:tcPr>
          <w:p w14:paraId="1DE30CF7" w14:textId="77777777" w:rsidR="000F04F4" w:rsidRDefault="000F04F4"/>
        </w:tc>
        <w:tc>
          <w:tcPr>
            <w:tcW w:w="1350" w:type="dxa"/>
            <w:vAlign w:val="center"/>
          </w:tcPr>
          <w:p w14:paraId="2A752FFB" w14:textId="77777777" w:rsidR="000F04F4" w:rsidRDefault="000F04F4"/>
        </w:tc>
        <w:tc>
          <w:tcPr>
            <w:tcW w:w="2267" w:type="dxa"/>
            <w:shd w:val="clear" w:color="auto" w:fill="FFFFFF"/>
            <w:vAlign w:val="center"/>
          </w:tcPr>
          <w:p w14:paraId="6CBE7843" w14:textId="77777777" w:rsidR="000F04F4" w:rsidRDefault="006B6F15">
            <w:r>
              <w:rPr>
                <w:rFonts w:ascii="Times New Roman" w:eastAsia="Times New Roman" w:hAnsi="Times New Roman" w:cs="Times New Roman"/>
                <w:sz w:val="16"/>
                <w:szCs w:val="16"/>
              </w:rPr>
              <w:t>колотые ядра, %, не более</w:t>
            </w:r>
          </w:p>
        </w:tc>
        <w:tc>
          <w:tcPr>
            <w:tcW w:w="2550" w:type="dxa"/>
            <w:shd w:val="clear" w:color="auto" w:fill="FFFFFF"/>
            <w:vAlign w:val="center"/>
          </w:tcPr>
          <w:p w14:paraId="62189880" w14:textId="77777777" w:rsidR="000F04F4" w:rsidRDefault="006B6F15">
            <w:pPr>
              <w:jc w:val="center"/>
            </w:pPr>
            <w:r>
              <w:rPr>
                <w:rFonts w:ascii="Times New Roman" w:eastAsia="Times New Roman" w:hAnsi="Times New Roman" w:cs="Times New Roman"/>
                <w:sz w:val="16"/>
                <w:szCs w:val="16"/>
              </w:rPr>
              <w:t>3,0</w:t>
            </w:r>
          </w:p>
        </w:tc>
        <w:tc>
          <w:tcPr>
            <w:tcW w:w="2835" w:type="dxa"/>
            <w:vAlign w:val="center"/>
          </w:tcPr>
          <w:p w14:paraId="649F5192" w14:textId="77777777" w:rsidR="000F04F4" w:rsidRDefault="000F04F4"/>
        </w:tc>
      </w:tr>
      <w:tr w:rsidR="000F04F4" w14:paraId="4A70A9DB" w14:textId="77777777">
        <w:trPr>
          <w:trHeight w:val="433"/>
        </w:trPr>
        <w:tc>
          <w:tcPr>
            <w:tcW w:w="780" w:type="dxa"/>
            <w:vMerge w:val="restart"/>
            <w:shd w:val="clear" w:color="auto" w:fill="FFFFFF"/>
            <w:vAlign w:val="center"/>
          </w:tcPr>
          <w:p w14:paraId="308A6F09" w14:textId="77777777" w:rsidR="000F04F4" w:rsidRDefault="006B6F15">
            <w:pPr>
              <w:jc w:val="center"/>
            </w:pPr>
            <w:r>
              <w:rPr>
                <w:rFonts w:ascii="Times New Roman" w:eastAsia="Times New Roman" w:hAnsi="Times New Roman" w:cs="Times New Roman"/>
                <w:sz w:val="16"/>
                <w:szCs w:val="16"/>
              </w:rPr>
              <w:t>30</w:t>
            </w:r>
          </w:p>
        </w:tc>
        <w:tc>
          <w:tcPr>
            <w:tcW w:w="1350" w:type="dxa"/>
            <w:vMerge w:val="restart"/>
            <w:shd w:val="clear" w:color="auto" w:fill="FFFFFF"/>
            <w:vAlign w:val="center"/>
          </w:tcPr>
          <w:p w14:paraId="49D283EF" w14:textId="77777777" w:rsidR="000F04F4" w:rsidRDefault="006B6F15">
            <w:r>
              <w:rPr>
                <w:rFonts w:ascii="Times New Roman" w:eastAsia="Times New Roman" w:hAnsi="Times New Roman" w:cs="Times New Roman"/>
                <w:sz w:val="16"/>
                <w:szCs w:val="16"/>
              </w:rPr>
              <w:t>Хлопья овсяные, запас срока годности на момент поставки не менее 3 месяцев</w:t>
            </w:r>
          </w:p>
        </w:tc>
        <w:tc>
          <w:tcPr>
            <w:tcW w:w="2267" w:type="dxa"/>
            <w:vMerge w:val="restart"/>
            <w:shd w:val="clear" w:color="auto" w:fill="FFFFFF"/>
            <w:vAlign w:val="center"/>
          </w:tcPr>
          <w:p w14:paraId="2C1C5599" w14:textId="77777777" w:rsidR="000F04F4" w:rsidRDefault="006B6F15">
            <w:r>
              <w:rPr>
                <w:rFonts w:ascii="Times New Roman" w:eastAsia="Times New Roman" w:hAnsi="Times New Roman" w:cs="Times New Roman"/>
                <w:sz w:val="16"/>
                <w:szCs w:val="16"/>
              </w:rPr>
              <w:t xml:space="preserve">вид </w:t>
            </w:r>
          </w:p>
        </w:tc>
        <w:tc>
          <w:tcPr>
            <w:tcW w:w="2550" w:type="dxa"/>
            <w:vMerge w:val="restart"/>
            <w:shd w:val="clear" w:color="auto" w:fill="FFFFFF"/>
            <w:vAlign w:val="center"/>
          </w:tcPr>
          <w:p w14:paraId="560C8607" w14:textId="77777777" w:rsidR="000F04F4" w:rsidRDefault="006B6F15">
            <w:pPr>
              <w:jc w:val="center"/>
            </w:pPr>
            <w:r>
              <w:rPr>
                <w:rFonts w:ascii="Times New Roman" w:eastAsia="Times New Roman" w:hAnsi="Times New Roman" w:cs="Times New Roman"/>
                <w:sz w:val="16"/>
                <w:szCs w:val="16"/>
              </w:rPr>
              <w:t>хлопья овсяные</w:t>
            </w:r>
          </w:p>
        </w:tc>
        <w:tc>
          <w:tcPr>
            <w:tcW w:w="2835" w:type="dxa"/>
            <w:vMerge w:val="restart"/>
            <w:shd w:val="clear" w:color="auto" w:fill="FFFFFF"/>
            <w:vAlign w:val="center"/>
          </w:tcPr>
          <w:p w14:paraId="397EA444" w14:textId="77777777" w:rsidR="000F04F4" w:rsidRDefault="006B6F15">
            <w:pPr>
              <w:jc w:val="center"/>
            </w:pPr>
            <w:r>
              <w:rPr>
                <w:rFonts w:ascii="Times New Roman" w:eastAsia="Times New Roman" w:hAnsi="Times New Roman" w:cs="Times New Roman"/>
                <w:sz w:val="16"/>
                <w:szCs w:val="16"/>
              </w:rPr>
              <w:t xml:space="preserve">ГОСТ 21149-93 "Хлопья овсяные. Технические условия" </w:t>
            </w:r>
          </w:p>
        </w:tc>
      </w:tr>
      <w:tr w:rsidR="000F04F4" w14:paraId="1B5E3509" w14:textId="77777777">
        <w:trPr>
          <w:trHeight w:val="371"/>
        </w:trPr>
        <w:tc>
          <w:tcPr>
            <w:tcW w:w="780" w:type="dxa"/>
            <w:vAlign w:val="center"/>
          </w:tcPr>
          <w:p w14:paraId="5F3118A3" w14:textId="77777777" w:rsidR="000F04F4" w:rsidRDefault="000F04F4"/>
        </w:tc>
        <w:tc>
          <w:tcPr>
            <w:tcW w:w="1350" w:type="dxa"/>
            <w:vAlign w:val="center"/>
          </w:tcPr>
          <w:p w14:paraId="798B1C7F" w14:textId="77777777" w:rsidR="000F04F4" w:rsidRDefault="000F04F4"/>
        </w:tc>
        <w:tc>
          <w:tcPr>
            <w:tcW w:w="2267" w:type="dxa"/>
            <w:vAlign w:val="center"/>
          </w:tcPr>
          <w:p w14:paraId="68D13AEE" w14:textId="77777777" w:rsidR="000F04F4" w:rsidRDefault="000F04F4"/>
        </w:tc>
        <w:tc>
          <w:tcPr>
            <w:tcW w:w="2550" w:type="dxa"/>
            <w:vAlign w:val="center"/>
          </w:tcPr>
          <w:p w14:paraId="3DCEB3F9" w14:textId="77777777" w:rsidR="000F04F4" w:rsidRDefault="000F04F4"/>
        </w:tc>
        <w:tc>
          <w:tcPr>
            <w:tcW w:w="2835" w:type="dxa"/>
            <w:vAlign w:val="center"/>
          </w:tcPr>
          <w:p w14:paraId="3DDB266F" w14:textId="77777777" w:rsidR="000F04F4" w:rsidRDefault="000F04F4"/>
        </w:tc>
      </w:tr>
      <w:tr w:rsidR="000F04F4" w14:paraId="5F439AA9" w14:textId="77777777">
        <w:trPr>
          <w:trHeight w:val="510"/>
        </w:trPr>
        <w:tc>
          <w:tcPr>
            <w:tcW w:w="780" w:type="dxa"/>
            <w:vAlign w:val="center"/>
          </w:tcPr>
          <w:p w14:paraId="08256367" w14:textId="77777777" w:rsidR="000F04F4" w:rsidRDefault="000F04F4"/>
        </w:tc>
        <w:tc>
          <w:tcPr>
            <w:tcW w:w="1350" w:type="dxa"/>
            <w:vAlign w:val="center"/>
          </w:tcPr>
          <w:p w14:paraId="1D6324B0" w14:textId="77777777" w:rsidR="000F04F4" w:rsidRDefault="000F04F4"/>
        </w:tc>
        <w:tc>
          <w:tcPr>
            <w:tcW w:w="2267" w:type="dxa"/>
            <w:shd w:val="clear" w:color="auto" w:fill="FFFFFF"/>
            <w:vAlign w:val="center"/>
          </w:tcPr>
          <w:p w14:paraId="7F83253D" w14:textId="77777777" w:rsidR="000F04F4" w:rsidRDefault="006B6F15">
            <w:r>
              <w:rPr>
                <w:rFonts w:ascii="Times New Roman" w:eastAsia="Times New Roman" w:hAnsi="Times New Roman" w:cs="Times New Roman"/>
                <w:sz w:val="16"/>
                <w:szCs w:val="16"/>
              </w:rPr>
              <w:t>цвет  (в зависимости от партии): белый с оттенками от кремового до желтоватого</w:t>
            </w:r>
          </w:p>
        </w:tc>
        <w:tc>
          <w:tcPr>
            <w:tcW w:w="2550" w:type="dxa"/>
            <w:shd w:val="clear" w:color="auto" w:fill="FFFFFF"/>
            <w:vAlign w:val="center"/>
          </w:tcPr>
          <w:p w14:paraId="653882EE" w14:textId="77777777" w:rsidR="000F04F4" w:rsidRDefault="006B6F15">
            <w:pPr>
              <w:jc w:val="center"/>
            </w:pPr>
            <w:r>
              <w:rPr>
                <w:rFonts w:ascii="Times New Roman" w:eastAsia="Times New Roman" w:hAnsi="Times New Roman" w:cs="Times New Roman"/>
                <w:sz w:val="16"/>
                <w:szCs w:val="16"/>
              </w:rPr>
              <w:t>соответствие</w:t>
            </w:r>
          </w:p>
        </w:tc>
        <w:tc>
          <w:tcPr>
            <w:tcW w:w="2835" w:type="dxa"/>
            <w:vAlign w:val="center"/>
          </w:tcPr>
          <w:p w14:paraId="4403C259" w14:textId="77777777" w:rsidR="000F04F4" w:rsidRDefault="000F04F4"/>
        </w:tc>
      </w:tr>
      <w:tr w:rsidR="000F04F4" w14:paraId="66C70691" w14:textId="77777777">
        <w:trPr>
          <w:trHeight w:val="300"/>
        </w:trPr>
        <w:tc>
          <w:tcPr>
            <w:tcW w:w="780" w:type="dxa"/>
            <w:vAlign w:val="center"/>
          </w:tcPr>
          <w:p w14:paraId="3F91266D" w14:textId="77777777" w:rsidR="000F04F4" w:rsidRDefault="000F04F4"/>
        </w:tc>
        <w:tc>
          <w:tcPr>
            <w:tcW w:w="1350" w:type="dxa"/>
            <w:vAlign w:val="center"/>
          </w:tcPr>
          <w:p w14:paraId="3E7C060E" w14:textId="77777777" w:rsidR="000F04F4" w:rsidRDefault="000F04F4"/>
        </w:tc>
        <w:tc>
          <w:tcPr>
            <w:tcW w:w="2267" w:type="dxa"/>
            <w:shd w:val="clear" w:color="auto" w:fill="FFFFFF"/>
            <w:vAlign w:val="center"/>
          </w:tcPr>
          <w:p w14:paraId="3701147D" w14:textId="77777777" w:rsidR="000F04F4" w:rsidRDefault="006B6F15">
            <w:r>
              <w:rPr>
                <w:rFonts w:ascii="Times New Roman" w:eastAsia="Times New Roman" w:hAnsi="Times New Roman" w:cs="Times New Roman"/>
                <w:sz w:val="16"/>
                <w:szCs w:val="16"/>
              </w:rPr>
              <w:t>запах</w:t>
            </w:r>
          </w:p>
        </w:tc>
        <w:tc>
          <w:tcPr>
            <w:tcW w:w="2550" w:type="dxa"/>
            <w:shd w:val="clear" w:color="auto" w:fill="FFFFFF"/>
            <w:vAlign w:val="center"/>
          </w:tcPr>
          <w:p w14:paraId="3F7BCB3D" w14:textId="77777777" w:rsidR="000F04F4" w:rsidRDefault="006B6F15">
            <w:pPr>
              <w:jc w:val="center"/>
            </w:pPr>
            <w:r>
              <w:rPr>
                <w:rFonts w:ascii="Times New Roman" w:eastAsia="Times New Roman" w:hAnsi="Times New Roman" w:cs="Times New Roman"/>
                <w:sz w:val="16"/>
                <w:szCs w:val="16"/>
              </w:rPr>
              <w:t xml:space="preserve">свойственный овсяной крупе </w:t>
            </w:r>
          </w:p>
        </w:tc>
        <w:tc>
          <w:tcPr>
            <w:tcW w:w="2835" w:type="dxa"/>
            <w:vAlign w:val="center"/>
          </w:tcPr>
          <w:p w14:paraId="0B30B61C" w14:textId="77777777" w:rsidR="000F04F4" w:rsidRDefault="000F04F4"/>
        </w:tc>
      </w:tr>
      <w:tr w:rsidR="000F04F4" w14:paraId="55A0898E" w14:textId="77777777">
        <w:trPr>
          <w:trHeight w:val="300"/>
        </w:trPr>
        <w:tc>
          <w:tcPr>
            <w:tcW w:w="780" w:type="dxa"/>
            <w:vAlign w:val="center"/>
          </w:tcPr>
          <w:p w14:paraId="7C53E3EE" w14:textId="77777777" w:rsidR="000F04F4" w:rsidRDefault="000F04F4"/>
        </w:tc>
        <w:tc>
          <w:tcPr>
            <w:tcW w:w="1350" w:type="dxa"/>
            <w:vAlign w:val="center"/>
          </w:tcPr>
          <w:p w14:paraId="395C19F2" w14:textId="77777777" w:rsidR="000F04F4" w:rsidRDefault="000F04F4"/>
        </w:tc>
        <w:tc>
          <w:tcPr>
            <w:tcW w:w="2267" w:type="dxa"/>
            <w:shd w:val="clear" w:color="auto" w:fill="FFFFFF"/>
            <w:vAlign w:val="center"/>
          </w:tcPr>
          <w:p w14:paraId="1D5C35C1" w14:textId="77777777" w:rsidR="000F04F4" w:rsidRDefault="006B6F15">
            <w:r>
              <w:rPr>
                <w:rFonts w:ascii="Times New Roman" w:eastAsia="Times New Roman" w:hAnsi="Times New Roman" w:cs="Times New Roman"/>
                <w:sz w:val="16"/>
                <w:szCs w:val="16"/>
              </w:rPr>
              <w:t>вкус</w:t>
            </w:r>
          </w:p>
        </w:tc>
        <w:tc>
          <w:tcPr>
            <w:tcW w:w="2550" w:type="dxa"/>
            <w:shd w:val="clear" w:color="auto" w:fill="FFFFFF"/>
            <w:vAlign w:val="center"/>
          </w:tcPr>
          <w:p w14:paraId="7586E29C" w14:textId="77777777" w:rsidR="000F04F4" w:rsidRDefault="006B6F15">
            <w:pPr>
              <w:jc w:val="center"/>
            </w:pPr>
            <w:r>
              <w:rPr>
                <w:rFonts w:ascii="Times New Roman" w:eastAsia="Times New Roman" w:hAnsi="Times New Roman" w:cs="Times New Roman"/>
                <w:sz w:val="16"/>
                <w:szCs w:val="16"/>
              </w:rPr>
              <w:t xml:space="preserve">свойственный овсяной крупе </w:t>
            </w:r>
          </w:p>
        </w:tc>
        <w:tc>
          <w:tcPr>
            <w:tcW w:w="2835" w:type="dxa"/>
            <w:vAlign w:val="center"/>
          </w:tcPr>
          <w:p w14:paraId="52B06F09" w14:textId="77777777" w:rsidR="000F04F4" w:rsidRDefault="000F04F4"/>
        </w:tc>
      </w:tr>
      <w:tr w:rsidR="000F04F4" w14:paraId="6C4A3BDD" w14:textId="77777777">
        <w:trPr>
          <w:trHeight w:val="300"/>
        </w:trPr>
        <w:tc>
          <w:tcPr>
            <w:tcW w:w="780" w:type="dxa"/>
            <w:vAlign w:val="center"/>
          </w:tcPr>
          <w:p w14:paraId="0AC9EBE6" w14:textId="77777777" w:rsidR="000F04F4" w:rsidRDefault="000F04F4"/>
        </w:tc>
        <w:tc>
          <w:tcPr>
            <w:tcW w:w="1350" w:type="dxa"/>
            <w:vAlign w:val="center"/>
          </w:tcPr>
          <w:p w14:paraId="7F6B8BD3" w14:textId="77777777" w:rsidR="000F04F4" w:rsidRDefault="000F04F4"/>
        </w:tc>
        <w:tc>
          <w:tcPr>
            <w:tcW w:w="2267" w:type="dxa"/>
            <w:shd w:val="clear" w:color="auto" w:fill="FFFFFF"/>
            <w:vAlign w:val="center"/>
          </w:tcPr>
          <w:p w14:paraId="5BE02379" w14:textId="77777777" w:rsidR="000F04F4" w:rsidRDefault="006B6F15">
            <w:r>
              <w:rPr>
                <w:rFonts w:ascii="Times New Roman" w:eastAsia="Times New Roman" w:hAnsi="Times New Roman" w:cs="Times New Roman"/>
                <w:sz w:val="16"/>
                <w:szCs w:val="16"/>
              </w:rPr>
              <w:t xml:space="preserve">сорная примесь, %, не более </w:t>
            </w:r>
          </w:p>
        </w:tc>
        <w:tc>
          <w:tcPr>
            <w:tcW w:w="2550" w:type="dxa"/>
            <w:shd w:val="clear" w:color="auto" w:fill="FFFFFF"/>
            <w:vAlign w:val="center"/>
          </w:tcPr>
          <w:p w14:paraId="40BDC2AE" w14:textId="77777777" w:rsidR="000F04F4" w:rsidRDefault="006B6F15">
            <w:pPr>
              <w:jc w:val="center"/>
            </w:pPr>
            <w:r>
              <w:rPr>
                <w:rFonts w:ascii="Times New Roman" w:eastAsia="Times New Roman" w:hAnsi="Times New Roman" w:cs="Times New Roman"/>
                <w:sz w:val="16"/>
                <w:szCs w:val="16"/>
              </w:rPr>
              <w:t>0,35</w:t>
            </w:r>
          </w:p>
        </w:tc>
        <w:tc>
          <w:tcPr>
            <w:tcW w:w="2835" w:type="dxa"/>
            <w:vAlign w:val="center"/>
          </w:tcPr>
          <w:p w14:paraId="4AE2725D" w14:textId="77777777" w:rsidR="000F04F4" w:rsidRDefault="000F04F4"/>
        </w:tc>
      </w:tr>
      <w:tr w:rsidR="000F04F4" w14:paraId="5951F9E7" w14:textId="77777777">
        <w:trPr>
          <w:trHeight w:val="255"/>
        </w:trPr>
        <w:tc>
          <w:tcPr>
            <w:tcW w:w="780" w:type="dxa"/>
            <w:vMerge w:val="restart"/>
            <w:shd w:val="clear" w:color="auto" w:fill="FFFFFF"/>
            <w:vAlign w:val="center"/>
          </w:tcPr>
          <w:p w14:paraId="76E78491" w14:textId="77777777" w:rsidR="000F04F4" w:rsidRDefault="006B6F15">
            <w:pPr>
              <w:jc w:val="center"/>
            </w:pPr>
            <w:r>
              <w:rPr>
                <w:rFonts w:ascii="Times New Roman" w:eastAsia="Times New Roman" w:hAnsi="Times New Roman" w:cs="Times New Roman"/>
                <w:sz w:val="16"/>
                <w:szCs w:val="16"/>
              </w:rPr>
              <w:t>31</w:t>
            </w:r>
          </w:p>
        </w:tc>
        <w:tc>
          <w:tcPr>
            <w:tcW w:w="1350" w:type="dxa"/>
            <w:vMerge w:val="restart"/>
            <w:shd w:val="clear" w:color="auto" w:fill="FFFFFF"/>
            <w:vAlign w:val="center"/>
          </w:tcPr>
          <w:p w14:paraId="2AD5B579" w14:textId="77777777" w:rsidR="000F04F4" w:rsidRDefault="006B6F15">
            <w:r>
              <w:rPr>
                <w:rFonts w:ascii="Times New Roman" w:eastAsia="Times New Roman" w:hAnsi="Times New Roman" w:cs="Times New Roman"/>
                <w:sz w:val="16"/>
                <w:szCs w:val="16"/>
              </w:rPr>
              <w:t>Крупа манная, запас срока годности на момент поставки не менее 5 месяцев</w:t>
            </w:r>
          </w:p>
        </w:tc>
        <w:tc>
          <w:tcPr>
            <w:tcW w:w="2267" w:type="dxa"/>
            <w:shd w:val="clear" w:color="auto" w:fill="FFFFFF"/>
            <w:vAlign w:val="center"/>
          </w:tcPr>
          <w:p w14:paraId="639FB41A"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00CD3ECA" w14:textId="77777777" w:rsidR="000F04F4" w:rsidRDefault="006B6F15">
            <w:pPr>
              <w:jc w:val="center"/>
            </w:pPr>
            <w:r>
              <w:rPr>
                <w:rFonts w:ascii="Times New Roman" w:eastAsia="Times New Roman" w:hAnsi="Times New Roman" w:cs="Times New Roman"/>
                <w:sz w:val="16"/>
                <w:szCs w:val="16"/>
              </w:rPr>
              <w:t>высший</w:t>
            </w:r>
          </w:p>
        </w:tc>
        <w:tc>
          <w:tcPr>
            <w:tcW w:w="2835" w:type="dxa"/>
            <w:vMerge w:val="restart"/>
            <w:shd w:val="clear" w:color="auto" w:fill="FFFFFF"/>
            <w:vAlign w:val="center"/>
          </w:tcPr>
          <w:p w14:paraId="5CEE69BA" w14:textId="77777777" w:rsidR="000F04F4" w:rsidRDefault="006B6F15">
            <w:pPr>
              <w:jc w:val="center"/>
            </w:pPr>
            <w:r>
              <w:rPr>
                <w:rFonts w:ascii="Times New Roman" w:eastAsia="Times New Roman" w:hAnsi="Times New Roman" w:cs="Times New Roman"/>
                <w:sz w:val="16"/>
                <w:szCs w:val="16"/>
              </w:rPr>
              <w:t>ГОСТ 7022-97 "Крупа манная. Технические условия"</w:t>
            </w:r>
          </w:p>
          <w:p w14:paraId="415AF411" w14:textId="77777777" w:rsidR="000F04F4" w:rsidRDefault="006B6F15">
            <w:pPr>
              <w:jc w:val="center"/>
            </w:pPr>
            <w:r>
              <w:rPr>
                <w:rFonts w:ascii="Times New Roman" w:eastAsia="Times New Roman" w:hAnsi="Times New Roman" w:cs="Times New Roman"/>
                <w:sz w:val="16"/>
                <w:szCs w:val="16"/>
              </w:rPr>
              <w:t>с 01.11.2020 ГОСТ 7022-2019</w:t>
            </w:r>
          </w:p>
        </w:tc>
      </w:tr>
      <w:tr w:rsidR="000F04F4" w14:paraId="00E64B53" w14:textId="77777777">
        <w:trPr>
          <w:trHeight w:val="510"/>
        </w:trPr>
        <w:tc>
          <w:tcPr>
            <w:tcW w:w="780" w:type="dxa"/>
            <w:vAlign w:val="center"/>
          </w:tcPr>
          <w:p w14:paraId="38ED08EE" w14:textId="77777777" w:rsidR="000F04F4" w:rsidRDefault="000F04F4"/>
        </w:tc>
        <w:tc>
          <w:tcPr>
            <w:tcW w:w="1350" w:type="dxa"/>
            <w:vAlign w:val="center"/>
          </w:tcPr>
          <w:p w14:paraId="787C6F85" w14:textId="77777777" w:rsidR="000F04F4" w:rsidRDefault="000F04F4"/>
        </w:tc>
        <w:tc>
          <w:tcPr>
            <w:tcW w:w="2267" w:type="dxa"/>
            <w:shd w:val="clear" w:color="auto" w:fill="FFFFFF"/>
            <w:vAlign w:val="center"/>
          </w:tcPr>
          <w:p w14:paraId="58CF3215" w14:textId="77777777" w:rsidR="000F04F4" w:rsidRDefault="006B6F15">
            <w:r>
              <w:rPr>
                <w:rFonts w:ascii="Times New Roman" w:eastAsia="Times New Roman" w:hAnsi="Times New Roman" w:cs="Times New Roman"/>
                <w:sz w:val="16"/>
                <w:szCs w:val="16"/>
              </w:rPr>
              <w:t>внешний вид и цвет</w:t>
            </w:r>
          </w:p>
        </w:tc>
        <w:tc>
          <w:tcPr>
            <w:tcW w:w="2550" w:type="dxa"/>
            <w:shd w:val="clear" w:color="auto" w:fill="FFFFFF"/>
            <w:vAlign w:val="center"/>
          </w:tcPr>
          <w:p w14:paraId="1FC137B5" w14:textId="77777777" w:rsidR="000F04F4" w:rsidRDefault="006B6F15">
            <w:pPr>
              <w:jc w:val="center"/>
            </w:pPr>
            <w:r>
              <w:rPr>
                <w:rFonts w:ascii="Times New Roman" w:eastAsia="Times New Roman" w:hAnsi="Times New Roman" w:cs="Times New Roman"/>
                <w:sz w:val="16"/>
                <w:szCs w:val="16"/>
              </w:rPr>
              <w:t>светло-бежевого цвета, сухая, без мусора</w:t>
            </w:r>
          </w:p>
        </w:tc>
        <w:tc>
          <w:tcPr>
            <w:tcW w:w="2835" w:type="dxa"/>
            <w:vAlign w:val="center"/>
          </w:tcPr>
          <w:p w14:paraId="5282D9B1" w14:textId="77777777" w:rsidR="000F04F4" w:rsidRDefault="000F04F4"/>
        </w:tc>
      </w:tr>
      <w:tr w:rsidR="000F04F4" w14:paraId="6C4C941F" w14:textId="77777777">
        <w:trPr>
          <w:trHeight w:val="510"/>
        </w:trPr>
        <w:tc>
          <w:tcPr>
            <w:tcW w:w="780" w:type="dxa"/>
            <w:vAlign w:val="center"/>
          </w:tcPr>
          <w:p w14:paraId="1DE45179" w14:textId="77777777" w:rsidR="000F04F4" w:rsidRDefault="000F04F4"/>
        </w:tc>
        <w:tc>
          <w:tcPr>
            <w:tcW w:w="1350" w:type="dxa"/>
            <w:vAlign w:val="center"/>
          </w:tcPr>
          <w:p w14:paraId="5B1649C7" w14:textId="77777777" w:rsidR="000F04F4" w:rsidRDefault="000F04F4"/>
        </w:tc>
        <w:tc>
          <w:tcPr>
            <w:tcW w:w="2267" w:type="dxa"/>
            <w:shd w:val="clear" w:color="auto" w:fill="FFFFFF"/>
            <w:vAlign w:val="center"/>
          </w:tcPr>
          <w:p w14:paraId="01192CD4" w14:textId="77777777" w:rsidR="000F04F4" w:rsidRDefault="006B6F15">
            <w:r>
              <w:rPr>
                <w:rFonts w:ascii="Times New Roman" w:eastAsia="Times New Roman" w:hAnsi="Times New Roman" w:cs="Times New Roman"/>
                <w:sz w:val="16"/>
                <w:szCs w:val="16"/>
              </w:rPr>
              <w:t>запах</w:t>
            </w:r>
          </w:p>
        </w:tc>
        <w:tc>
          <w:tcPr>
            <w:tcW w:w="2550" w:type="dxa"/>
            <w:shd w:val="clear" w:color="auto" w:fill="FFFFFF"/>
            <w:vAlign w:val="center"/>
          </w:tcPr>
          <w:p w14:paraId="3DD96E6C" w14:textId="77777777" w:rsidR="000F04F4" w:rsidRDefault="006B6F15">
            <w:pPr>
              <w:jc w:val="center"/>
            </w:pPr>
            <w:r>
              <w:rPr>
                <w:rFonts w:ascii="Times New Roman" w:eastAsia="Times New Roman" w:hAnsi="Times New Roman" w:cs="Times New Roman"/>
                <w:sz w:val="16"/>
                <w:szCs w:val="16"/>
              </w:rPr>
              <w:t>нормальный, без запахов плесени, затхлости и других посторонних запахов</w:t>
            </w:r>
          </w:p>
        </w:tc>
        <w:tc>
          <w:tcPr>
            <w:tcW w:w="2835" w:type="dxa"/>
            <w:vAlign w:val="center"/>
          </w:tcPr>
          <w:p w14:paraId="596E01EC" w14:textId="77777777" w:rsidR="000F04F4" w:rsidRDefault="000F04F4"/>
        </w:tc>
      </w:tr>
      <w:tr w:rsidR="000F04F4" w14:paraId="69E779AC" w14:textId="77777777">
        <w:trPr>
          <w:trHeight w:val="765"/>
        </w:trPr>
        <w:tc>
          <w:tcPr>
            <w:tcW w:w="780" w:type="dxa"/>
            <w:vAlign w:val="center"/>
          </w:tcPr>
          <w:p w14:paraId="50DB5DD9" w14:textId="77777777" w:rsidR="000F04F4" w:rsidRDefault="000F04F4"/>
        </w:tc>
        <w:tc>
          <w:tcPr>
            <w:tcW w:w="1350" w:type="dxa"/>
            <w:vAlign w:val="center"/>
          </w:tcPr>
          <w:p w14:paraId="0AAC3FF4" w14:textId="77777777" w:rsidR="000F04F4" w:rsidRDefault="000F04F4"/>
        </w:tc>
        <w:tc>
          <w:tcPr>
            <w:tcW w:w="2267" w:type="dxa"/>
            <w:shd w:val="clear" w:color="auto" w:fill="FFFFFF"/>
            <w:vAlign w:val="center"/>
          </w:tcPr>
          <w:p w14:paraId="0D1E1942" w14:textId="77777777" w:rsidR="000F04F4" w:rsidRDefault="006B6F15">
            <w:r>
              <w:rPr>
                <w:rFonts w:ascii="Times New Roman" w:eastAsia="Times New Roman" w:hAnsi="Times New Roman" w:cs="Times New Roman"/>
                <w:sz w:val="16"/>
                <w:szCs w:val="16"/>
              </w:rPr>
              <w:t>вкус</w:t>
            </w:r>
          </w:p>
        </w:tc>
        <w:tc>
          <w:tcPr>
            <w:tcW w:w="2550" w:type="dxa"/>
            <w:shd w:val="clear" w:color="auto" w:fill="FFFFFF"/>
            <w:vAlign w:val="center"/>
          </w:tcPr>
          <w:p w14:paraId="56BBB37F" w14:textId="77777777" w:rsidR="000F04F4" w:rsidRDefault="006B6F15">
            <w:pPr>
              <w:jc w:val="center"/>
            </w:pPr>
            <w:r>
              <w:rPr>
                <w:rFonts w:ascii="Times New Roman" w:eastAsia="Times New Roman" w:hAnsi="Times New Roman" w:cs="Times New Roman"/>
                <w:sz w:val="16"/>
                <w:szCs w:val="16"/>
              </w:rPr>
              <w:t>нормальный, без кисловатого, горьковатого и других посторонних привкусов</w:t>
            </w:r>
          </w:p>
        </w:tc>
        <w:tc>
          <w:tcPr>
            <w:tcW w:w="2835" w:type="dxa"/>
            <w:vAlign w:val="center"/>
          </w:tcPr>
          <w:p w14:paraId="79E1E3A7" w14:textId="77777777" w:rsidR="000F04F4" w:rsidRDefault="000F04F4"/>
        </w:tc>
      </w:tr>
      <w:tr w:rsidR="000F04F4" w14:paraId="15035DB0" w14:textId="77777777">
        <w:trPr>
          <w:trHeight w:val="510"/>
        </w:trPr>
        <w:tc>
          <w:tcPr>
            <w:tcW w:w="780" w:type="dxa"/>
            <w:vAlign w:val="center"/>
          </w:tcPr>
          <w:p w14:paraId="7033AD00" w14:textId="77777777" w:rsidR="000F04F4" w:rsidRDefault="000F04F4"/>
        </w:tc>
        <w:tc>
          <w:tcPr>
            <w:tcW w:w="1350" w:type="dxa"/>
            <w:vAlign w:val="center"/>
          </w:tcPr>
          <w:p w14:paraId="0980B9F6" w14:textId="77777777" w:rsidR="000F04F4" w:rsidRDefault="000F04F4"/>
        </w:tc>
        <w:tc>
          <w:tcPr>
            <w:tcW w:w="2267" w:type="dxa"/>
            <w:shd w:val="clear" w:color="auto" w:fill="FFFFFF"/>
            <w:vAlign w:val="center"/>
          </w:tcPr>
          <w:p w14:paraId="2A6AC7A5" w14:textId="77777777" w:rsidR="000F04F4" w:rsidRDefault="006B6F15">
            <w:r>
              <w:rPr>
                <w:rFonts w:ascii="Times New Roman" w:eastAsia="Times New Roman" w:hAnsi="Times New Roman" w:cs="Times New Roman"/>
                <w:sz w:val="16"/>
                <w:szCs w:val="16"/>
              </w:rPr>
              <w:t>минеральные примеси</w:t>
            </w:r>
          </w:p>
        </w:tc>
        <w:tc>
          <w:tcPr>
            <w:tcW w:w="2550" w:type="dxa"/>
            <w:shd w:val="clear" w:color="auto" w:fill="FFFFFF"/>
            <w:vAlign w:val="center"/>
          </w:tcPr>
          <w:p w14:paraId="5D79BE09" w14:textId="77777777" w:rsidR="000F04F4" w:rsidRDefault="006B6F15">
            <w:pPr>
              <w:jc w:val="center"/>
            </w:pPr>
            <w:r>
              <w:rPr>
                <w:rFonts w:ascii="Times New Roman" w:eastAsia="Times New Roman" w:hAnsi="Times New Roman" w:cs="Times New Roman"/>
                <w:sz w:val="16"/>
                <w:szCs w:val="16"/>
              </w:rPr>
              <w:t>при разжевывании крупы не ощущается хруста</w:t>
            </w:r>
          </w:p>
        </w:tc>
        <w:tc>
          <w:tcPr>
            <w:tcW w:w="2835" w:type="dxa"/>
            <w:vAlign w:val="center"/>
          </w:tcPr>
          <w:p w14:paraId="227C48D8" w14:textId="77777777" w:rsidR="000F04F4" w:rsidRDefault="000F04F4"/>
        </w:tc>
      </w:tr>
      <w:tr w:rsidR="000F04F4" w14:paraId="209C5A8F" w14:textId="77777777">
        <w:trPr>
          <w:trHeight w:val="255"/>
        </w:trPr>
        <w:tc>
          <w:tcPr>
            <w:tcW w:w="780" w:type="dxa"/>
            <w:vMerge w:val="restart"/>
            <w:shd w:val="clear" w:color="auto" w:fill="FFFFFF"/>
            <w:vAlign w:val="center"/>
          </w:tcPr>
          <w:p w14:paraId="3D2DECE6" w14:textId="77777777" w:rsidR="000F04F4" w:rsidRDefault="006B6F15">
            <w:pPr>
              <w:jc w:val="center"/>
            </w:pPr>
            <w:r>
              <w:rPr>
                <w:rFonts w:ascii="Times New Roman" w:eastAsia="Times New Roman" w:hAnsi="Times New Roman" w:cs="Times New Roman"/>
                <w:sz w:val="16"/>
                <w:szCs w:val="16"/>
              </w:rPr>
              <w:t>32</w:t>
            </w:r>
          </w:p>
        </w:tc>
        <w:tc>
          <w:tcPr>
            <w:tcW w:w="1350" w:type="dxa"/>
            <w:vMerge w:val="restart"/>
            <w:shd w:val="clear" w:color="auto" w:fill="FFFFFF"/>
            <w:vAlign w:val="center"/>
          </w:tcPr>
          <w:p w14:paraId="25E603BB" w14:textId="77777777" w:rsidR="000F04F4" w:rsidRDefault="006B6F15">
            <w:r>
              <w:rPr>
                <w:rFonts w:ascii="Times New Roman" w:eastAsia="Times New Roman" w:hAnsi="Times New Roman" w:cs="Times New Roman"/>
                <w:sz w:val="16"/>
                <w:szCs w:val="16"/>
              </w:rPr>
              <w:t>Крупа рисовая, запас срока годности на момент поставки не менее 8 месяцев</w:t>
            </w:r>
          </w:p>
        </w:tc>
        <w:tc>
          <w:tcPr>
            <w:tcW w:w="2267" w:type="dxa"/>
            <w:shd w:val="clear" w:color="auto" w:fill="FFFFFF"/>
            <w:vAlign w:val="center"/>
          </w:tcPr>
          <w:p w14:paraId="0429DE0D" w14:textId="77777777" w:rsidR="000F04F4" w:rsidRDefault="006B6F15">
            <w:r>
              <w:rPr>
                <w:rFonts w:ascii="Times New Roman" w:eastAsia="Times New Roman" w:hAnsi="Times New Roman" w:cs="Times New Roman"/>
                <w:sz w:val="16"/>
                <w:szCs w:val="16"/>
              </w:rPr>
              <w:t>вид крупы</w:t>
            </w:r>
          </w:p>
        </w:tc>
        <w:tc>
          <w:tcPr>
            <w:tcW w:w="2550" w:type="dxa"/>
            <w:shd w:val="clear" w:color="auto" w:fill="FFFFFF"/>
            <w:vAlign w:val="center"/>
          </w:tcPr>
          <w:p w14:paraId="55384647" w14:textId="77777777" w:rsidR="000F04F4" w:rsidRDefault="006B6F15">
            <w:pPr>
              <w:jc w:val="center"/>
            </w:pPr>
            <w:r>
              <w:rPr>
                <w:rFonts w:ascii="Times New Roman" w:eastAsia="Times New Roman" w:hAnsi="Times New Roman" w:cs="Times New Roman"/>
                <w:sz w:val="16"/>
                <w:szCs w:val="16"/>
              </w:rPr>
              <w:t>рис шлифованный, сухой, без мусора</w:t>
            </w:r>
          </w:p>
        </w:tc>
        <w:tc>
          <w:tcPr>
            <w:tcW w:w="2835" w:type="dxa"/>
            <w:vMerge w:val="restart"/>
            <w:shd w:val="clear" w:color="auto" w:fill="FFFFFF"/>
            <w:vAlign w:val="center"/>
          </w:tcPr>
          <w:p w14:paraId="6AECFC6A" w14:textId="77777777" w:rsidR="000F04F4" w:rsidRDefault="006B6F15">
            <w:pPr>
              <w:jc w:val="center"/>
            </w:pPr>
            <w:r>
              <w:rPr>
                <w:rFonts w:ascii="Times New Roman" w:eastAsia="Times New Roman" w:hAnsi="Times New Roman" w:cs="Times New Roman"/>
                <w:sz w:val="16"/>
                <w:szCs w:val="16"/>
              </w:rPr>
              <w:t xml:space="preserve">ГОСТ 6292-93 "Крупа рисовая. Технические условия " </w:t>
            </w:r>
          </w:p>
        </w:tc>
      </w:tr>
      <w:tr w:rsidR="000F04F4" w14:paraId="3D9A5449" w14:textId="77777777">
        <w:trPr>
          <w:trHeight w:val="300"/>
        </w:trPr>
        <w:tc>
          <w:tcPr>
            <w:tcW w:w="780" w:type="dxa"/>
            <w:vAlign w:val="center"/>
          </w:tcPr>
          <w:p w14:paraId="294AD0BB" w14:textId="77777777" w:rsidR="000F04F4" w:rsidRDefault="000F04F4"/>
        </w:tc>
        <w:tc>
          <w:tcPr>
            <w:tcW w:w="1350" w:type="dxa"/>
            <w:vAlign w:val="center"/>
          </w:tcPr>
          <w:p w14:paraId="363652ED" w14:textId="77777777" w:rsidR="000F04F4" w:rsidRDefault="000F04F4"/>
        </w:tc>
        <w:tc>
          <w:tcPr>
            <w:tcW w:w="2267" w:type="dxa"/>
            <w:shd w:val="clear" w:color="auto" w:fill="FFFFFF"/>
            <w:vAlign w:val="center"/>
          </w:tcPr>
          <w:p w14:paraId="5D182264"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01EC3D6F" w14:textId="77777777" w:rsidR="000F04F4" w:rsidRDefault="006B6F15">
            <w:pPr>
              <w:jc w:val="center"/>
            </w:pPr>
            <w:r>
              <w:rPr>
                <w:rFonts w:ascii="Times New Roman" w:eastAsia="Times New Roman" w:hAnsi="Times New Roman" w:cs="Times New Roman"/>
                <w:sz w:val="16"/>
                <w:szCs w:val="16"/>
              </w:rPr>
              <w:t>высший</w:t>
            </w:r>
          </w:p>
        </w:tc>
        <w:tc>
          <w:tcPr>
            <w:tcW w:w="2835" w:type="dxa"/>
            <w:vAlign w:val="center"/>
          </w:tcPr>
          <w:p w14:paraId="5EFD7C67" w14:textId="77777777" w:rsidR="000F04F4" w:rsidRDefault="000F04F4"/>
        </w:tc>
      </w:tr>
      <w:tr w:rsidR="000F04F4" w14:paraId="679649BD" w14:textId="77777777">
        <w:trPr>
          <w:trHeight w:val="300"/>
        </w:trPr>
        <w:tc>
          <w:tcPr>
            <w:tcW w:w="780" w:type="dxa"/>
            <w:vAlign w:val="center"/>
          </w:tcPr>
          <w:p w14:paraId="64A04F55" w14:textId="77777777" w:rsidR="000F04F4" w:rsidRDefault="000F04F4"/>
        </w:tc>
        <w:tc>
          <w:tcPr>
            <w:tcW w:w="1350" w:type="dxa"/>
            <w:vAlign w:val="center"/>
          </w:tcPr>
          <w:p w14:paraId="75104F69" w14:textId="77777777" w:rsidR="000F04F4" w:rsidRDefault="000F04F4"/>
        </w:tc>
        <w:tc>
          <w:tcPr>
            <w:tcW w:w="2267" w:type="dxa"/>
            <w:shd w:val="clear" w:color="auto" w:fill="FFFFFF"/>
            <w:vAlign w:val="center"/>
          </w:tcPr>
          <w:p w14:paraId="0DC35FB1"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1B3AB62F" w14:textId="77777777" w:rsidR="000F04F4" w:rsidRDefault="006B6F15">
            <w:pPr>
              <w:jc w:val="center"/>
            </w:pPr>
            <w:r>
              <w:rPr>
                <w:rFonts w:ascii="Times New Roman" w:eastAsia="Times New Roman" w:hAnsi="Times New Roman" w:cs="Times New Roman"/>
                <w:sz w:val="16"/>
                <w:szCs w:val="16"/>
              </w:rPr>
              <w:t xml:space="preserve">белый </w:t>
            </w:r>
          </w:p>
        </w:tc>
        <w:tc>
          <w:tcPr>
            <w:tcW w:w="2835" w:type="dxa"/>
            <w:vAlign w:val="center"/>
          </w:tcPr>
          <w:p w14:paraId="366BFB59" w14:textId="77777777" w:rsidR="000F04F4" w:rsidRDefault="000F04F4"/>
        </w:tc>
      </w:tr>
      <w:tr w:rsidR="000F04F4" w14:paraId="7783675D" w14:textId="77777777">
        <w:trPr>
          <w:trHeight w:val="510"/>
        </w:trPr>
        <w:tc>
          <w:tcPr>
            <w:tcW w:w="780" w:type="dxa"/>
            <w:vAlign w:val="center"/>
          </w:tcPr>
          <w:p w14:paraId="0B97D1A6" w14:textId="77777777" w:rsidR="000F04F4" w:rsidRDefault="000F04F4"/>
        </w:tc>
        <w:tc>
          <w:tcPr>
            <w:tcW w:w="1350" w:type="dxa"/>
            <w:vAlign w:val="center"/>
          </w:tcPr>
          <w:p w14:paraId="5A5275B1" w14:textId="77777777" w:rsidR="000F04F4" w:rsidRDefault="000F04F4"/>
        </w:tc>
        <w:tc>
          <w:tcPr>
            <w:tcW w:w="2267" w:type="dxa"/>
            <w:shd w:val="clear" w:color="auto" w:fill="FFFFFF"/>
            <w:vAlign w:val="center"/>
          </w:tcPr>
          <w:p w14:paraId="2879DD78" w14:textId="77777777" w:rsidR="000F04F4" w:rsidRDefault="006B6F15">
            <w:r>
              <w:rPr>
                <w:rFonts w:ascii="Times New Roman" w:eastAsia="Times New Roman" w:hAnsi="Times New Roman" w:cs="Times New Roman"/>
                <w:sz w:val="16"/>
                <w:szCs w:val="16"/>
              </w:rPr>
              <w:t>вкус</w:t>
            </w:r>
          </w:p>
        </w:tc>
        <w:tc>
          <w:tcPr>
            <w:tcW w:w="2550" w:type="dxa"/>
            <w:shd w:val="clear" w:color="auto" w:fill="FFFFFF"/>
            <w:vAlign w:val="center"/>
          </w:tcPr>
          <w:p w14:paraId="66321A16" w14:textId="77777777" w:rsidR="000F04F4" w:rsidRDefault="006B6F15">
            <w:pPr>
              <w:jc w:val="center"/>
            </w:pPr>
            <w:r>
              <w:rPr>
                <w:rFonts w:ascii="Times New Roman" w:eastAsia="Times New Roman" w:hAnsi="Times New Roman" w:cs="Times New Roman"/>
                <w:sz w:val="16"/>
                <w:szCs w:val="16"/>
              </w:rPr>
              <w:t>свойственный рисовой крупе, не кислый, не горький</w:t>
            </w:r>
          </w:p>
        </w:tc>
        <w:tc>
          <w:tcPr>
            <w:tcW w:w="2835" w:type="dxa"/>
            <w:vAlign w:val="center"/>
          </w:tcPr>
          <w:p w14:paraId="2B1FA180" w14:textId="77777777" w:rsidR="000F04F4" w:rsidRDefault="000F04F4"/>
        </w:tc>
      </w:tr>
      <w:tr w:rsidR="000F04F4" w14:paraId="0B0A2EB3" w14:textId="77777777">
        <w:trPr>
          <w:trHeight w:val="510"/>
        </w:trPr>
        <w:tc>
          <w:tcPr>
            <w:tcW w:w="780" w:type="dxa"/>
            <w:vAlign w:val="center"/>
          </w:tcPr>
          <w:p w14:paraId="07216003" w14:textId="77777777" w:rsidR="000F04F4" w:rsidRDefault="000F04F4"/>
        </w:tc>
        <w:tc>
          <w:tcPr>
            <w:tcW w:w="1350" w:type="dxa"/>
            <w:vAlign w:val="center"/>
          </w:tcPr>
          <w:p w14:paraId="266D0512" w14:textId="77777777" w:rsidR="000F04F4" w:rsidRDefault="000F04F4"/>
        </w:tc>
        <w:tc>
          <w:tcPr>
            <w:tcW w:w="2267" w:type="dxa"/>
            <w:shd w:val="clear" w:color="auto" w:fill="FFFFFF"/>
            <w:vAlign w:val="center"/>
          </w:tcPr>
          <w:p w14:paraId="3F683CEF" w14:textId="77777777" w:rsidR="000F04F4" w:rsidRDefault="006B6F15">
            <w:r>
              <w:rPr>
                <w:rFonts w:ascii="Times New Roman" w:eastAsia="Times New Roman" w:hAnsi="Times New Roman" w:cs="Times New Roman"/>
                <w:sz w:val="16"/>
                <w:szCs w:val="16"/>
              </w:rPr>
              <w:t>запах</w:t>
            </w:r>
          </w:p>
        </w:tc>
        <w:tc>
          <w:tcPr>
            <w:tcW w:w="2550" w:type="dxa"/>
            <w:shd w:val="clear" w:color="auto" w:fill="FFFFFF"/>
            <w:vAlign w:val="center"/>
          </w:tcPr>
          <w:p w14:paraId="1CF67BE9" w14:textId="77777777" w:rsidR="000F04F4" w:rsidRDefault="006B6F15">
            <w:pPr>
              <w:jc w:val="center"/>
            </w:pPr>
            <w:r>
              <w:rPr>
                <w:rFonts w:ascii="Times New Roman" w:eastAsia="Times New Roman" w:hAnsi="Times New Roman" w:cs="Times New Roman"/>
                <w:sz w:val="16"/>
                <w:szCs w:val="16"/>
              </w:rPr>
              <w:t>свойственный рисовой крупе, не затхлый, не плесневый</w:t>
            </w:r>
          </w:p>
        </w:tc>
        <w:tc>
          <w:tcPr>
            <w:tcW w:w="2835" w:type="dxa"/>
            <w:vAlign w:val="center"/>
          </w:tcPr>
          <w:p w14:paraId="36FC6061" w14:textId="77777777" w:rsidR="000F04F4" w:rsidRDefault="000F04F4"/>
        </w:tc>
      </w:tr>
      <w:tr w:rsidR="000F04F4" w14:paraId="19ABAB30" w14:textId="77777777">
        <w:trPr>
          <w:trHeight w:val="255"/>
        </w:trPr>
        <w:tc>
          <w:tcPr>
            <w:tcW w:w="780" w:type="dxa"/>
            <w:vMerge w:val="restart"/>
            <w:shd w:val="clear" w:color="auto" w:fill="FFFFFF"/>
            <w:vAlign w:val="center"/>
          </w:tcPr>
          <w:p w14:paraId="20AE4B1E" w14:textId="77777777" w:rsidR="000F04F4" w:rsidRDefault="006B6F15">
            <w:pPr>
              <w:jc w:val="center"/>
            </w:pPr>
            <w:r>
              <w:rPr>
                <w:rFonts w:ascii="Times New Roman" w:eastAsia="Times New Roman" w:hAnsi="Times New Roman" w:cs="Times New Roman"/>
                <w:sz w:val="16"/>
                <w:szCs w:val="16"/>
              </w:rPr>
              <w:t>33</w:t>
            </w:r>
          </w:p>
        </w:tc>
        <w:tc>
          <w:tcPr>
            <w:tcW w:w="1350" w:type="dxa"/>
            <w:vMerge w:val="restart"/>
            <w:shd w:val="clear" w:color="auto" w:fill="FFFFFF"/>
            <w:vAlign w:val="center"/>
          </w:tcPr>
          <w:p w14:paraId="59847951" w14:textId="77777777" w:rsidR="000F04F4" w:rsidRDefault="006B6F15">
            <w:r>
              <w:rPr>
                <w:rFonts w:ascii="Times New Roman" w:eastAsia="Times New Roman" w:hAnsi="Times New Roman" w:cs="Times New Roman"/>
                <w:sz w:val="16"/>
                <w:szCs w:val="16"/>
              </w:rPr>
              <w:t>Крупа  ячневая, запас срока годности на момент поставки не менее 7 месяцев</w:t>
            </w:r>
          </w:p>
        </w:tc>
        <w:tc>
          <w:tcPr>
            <w:tcW w:w="2267" w:type="dxa"/>
            <w:shd w:val="clear" w:color="auto" w:fill="FFFFFF"/>
            <w:vAlign w:val="center"/>
          </w:tcPr>
          <w:p w14:paraId="4A2EF3D7" w14:textId="77777777" w:rsidR="000F04F4" w:rsidRDefault="006B6F15">
            <w:r>
              <w:rPr>
                <w:rFonts w:ascii="Times New Roman" w:eastAsia="Times New Roman" w:hAnsi="Times New Roman" w:cs="Times New Roman"/>
                <w:sz w:val="16"/>
                <w:szCs w:val="16"/>
              </w:rPr>
              <w:t>Номер</w:t>
            </w:r>
          </w:p>
        </w:tc>
        <w:tc>
          <w:tcPr>
            <w:tcW w:w="2550" w:type="dxa"/>
            <w:shd w:val="clear" w:color="auto" w:fill="FFFFFF"/>
            <w:vAlign w:val="center"/>
          </w:tcPr>
          <w:p w14:paraId="064D49AA" w14:textId="77777777" w:rsidR="000F04F4" w:rsidRDefault="006B6F15">
            <w:pPr>
              <w:jc w:val="center"/>
            </w:pPr>
            <w:r>
              <w:rPr>
                <w:rFonts w:ascii="Times New Roman" w:eastAsia="Times New Roman" w:hAnsi="Times New Roman" w:cs="Times New Roman"/>
                <w:sz w:val="16"/>
                <w:szCs w:val="16"/>
              </w:rPr>
              <w:t>№ 2 или № 3</w:t>
            </w:r>
          </w:p>
        </w:tc>
        <w:tc>
          <w:tcPr>
            <w:tcW w:w="2835" w:type="dxa"/>
            <w:vMerge w:val="restart"/>
            <w:shd w:val="clear" w:color="auto" w:fill="FFFFFF"/>
            <w:vAlign w:val="center"/>
          </w:tcPr>
          <w:p w14:paraId="5E0FA7F8" w14:textId="77777777" w:rsidR="000F04F4" w:rsidRDefault="006B6F15">
            <w:pPr>
              <w:jc w:val="center"/>
            </w:pPr>
            <w:r>
              <w:rPr>
                <w:rFonts w:ascii="Times New Roman" w:eastAsia="Times New Roman" w:hAnsi="Times New Roman" w:cs="Times New Roman"/>
                <w:sz w:val="16"/>
                <w:szCs w:val="16"/>
              </w:rPr>
              <w:t xml:space="preserve">ГОСТ 5784-60 "Крупа ячневая. Технические условия"  </w:t>
            </w:r>
          </w:p>
        </w:tc>
      </w:tr>
      <w:tr w:rsidR="000F04F4" w14:paraId="77D6C5DC" w14:textId="77777777">
        <w:trPr>
          <w:trHeight w:val="300"/>
        </w:trPr>
        <w:tc>
          <w:tcPr>
            <w:tcW w:w="780" w:type="dxa"/>
            <w:vAlign w:val="center"/>
          </w:tcPr>
          <w:p w14:paraId="69D31EF6" w14:textId="77777777" w:rsidR="000F04F4" w:rsidRDefault="000F04F4"/>
        </w:tc>
        <w:tc>
          <w:tcPr>
            <w:tcW w:w="1350" w:type="dxa"/>
            <w:vAlign w:val="center"/>
          </w:tcPr>
          <w:p w14:paraId="6357AAFE" w14:textId="77777777" w:rsidR="000F04F4" w:rsidRDefault="000F04F4"/>
        </w:tc>
        <w:tc>
          <w:tcPr>
            <w:tcW w:w="2267" w:type="dxa"/>
            <w:shd w:val="clear" w:color="auto" w:fill="FFFFFF"/>
            <w:vAlign w:val="center"/>
          </w:tcPr>
          <w:p w14:paraId="3547B421"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1AD6385F" w14:textId="77777777" w:rsidR="000F04F4" w:rsidRDefault="006B6F15">
            <w:pPr>
              <w:jc w:val="center"/>
            </w:pPr>
            <w:r>
              <w:rPr>
                <w:rFonts w:ascii="Times New Roman" w:eastAsia="Times New Roman" w:hAnsi="Times New Roman" w:cs="Times New Roman"/>
                <w:sz w:val="16"/>
                <w:szCs w:val="16"/>
              </w:rPr>
              <w:t xml:space="preserve">белый </w:t>
            </w:r>
          </w:p>
        </w:tc>
        <w:tc>
          <w:tcPr>
            <w:tcW w:w="2835" w:type="dxa"/>
            <w:vAlign w:val="center"/>
          </w:tcPr>
          <w:p w14:paraId="273D5AF2" w14:textId="77777777" w:rsidR="000F04F4" w:rsidRDefault="000F04F4"/>
        </w:tc>
      </w:tr>
      <w:tr w:rsidR="000F04F4" w14:paraId="16FA903A" w14:textId="77777777">
        <w:trPr>
          <w:trHeight w:val="510"/>
        </w:trPr>
        <w:tc>
          <w:tcPr>
            <w:tcW w:w="780" w:type="dxa"/>
            <w:vAlign w:val="center"/>
          </w:tcPr>
          <w:p w14:paraId="057181DC" w14:textId="77777777" w:rsidR="000F04F4" w:rsidRDefault="000F04F4"/>
        </w:tc>
        <w:tc>
          <w:tcPr>
            <w:tcW w:w="1350" w:type="dxa"/>
            <w:vAlign w:val="center"/>
          </w:tcPr>
          <w:p w14:paraId="6E8F8EFD" w14:textId="77777777" w:rsidR="000F04F4" w:rsidRDefault="000F04F4"/>
        </w:tc>
        <w:tc>
          <w:tcPr>
            <w:tcW w:w="2267" w:type="dxa"/>
            <w:shd w:val="clear" w:color="auto" w:fill="FFFFFF"/>
            <w:vAlign w:val="center"/>
          </w:tcPr>
          <w:p w14:paraId="146D7759"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4688597D" w14:textId="77777777" w:rsidR="000F04F4" w:rsidRDefault="006B6F15">
            <w:pPr>
              <w:jc w:val="center"/>
            </w:pPr>
            <w:r>
              <w:rPr>
                <w:rFonts w:ascii="Times New Roman" w:eastAsia="Times New Roman" w:hAnsi="Times New Roman" w:cs="Times New Roman"/>
                <w:sz w:val="16"/>
                <w:szCs w:val="16"/>
              </w:rPr>
              <w:t>свойственный нормальной ячменной крупе</w:t>
            </w:r>
          </w:p>
        </w:tc>
        <w:tc>
          <w:tcPr>
            <w:tcW w:w="2835" w:type="dxa"/>
            <w:vAlign w:val="center"/>
          </w:tcPr>
          <w:p w14:paraId="77DDE72D" w14:textId="77777777" w:rsidR="000F04F4" w:rsidRDefault="000F04F4"/>
        </w:tc>
      </w:tr>
      <w:tr w:rsidR="000F04F4" w14:paraId="4D51B5B7" w14:textId="77777777">
        <w:trPr>
          <w:trHeight w:val="300"/>
        </w:trPr>
        <w:tc>
          <w:tcPr>
            <w:tcW w:w="780" w:type="dxa"/>
            <w:vAlign w:val="center"/>
          </w:tcPr>
          <w:p w14:paraId="257BC3AF" w14:textId="77777777" w:rsidR="000F04F4" w:rsidRDefault="000F04F4"/>
        </w:tc>
        <w:tc>
          <w:tcPr>
            <w:tcW w:w="1350" w:type="dxa"/>
            <w:vAlign w:val="center"/>
          </w:tcPr>
          <w:p w14:paraId="180ED669" w14:textId="77777777" w:rsidR="000F04F4" w:rsidRDefault="000F04F4"/>
        </w:tc>
        <w:tc>
          <w:tcPr>
            <w:tcW w:w="2267" w:type="dxa"/>
            <w:shd w:val="clear" w:color="auto" w:fill="FFFFFF"/>
            <w:vAlign w:val="center"/>
          </w:tcPr>
          <w:p w14:paraId="0C4438B7" w14:textId="77777777" w:rsidR="000F04F4" w:rsidRDefault="006B6F15">
            <w:r>
              <w:rPr>
                <w:rFonts w:ascii="Times New Roman" w:eastAsia="Times New Roman" w:hAnsi="Times New Roman" w:cs="Times New Roman"/>
                <w:sz w:val="16"/>
                <w:szCs w:val="16"/>
              </w:rPr>
              <w:t>сорная примесь, %, не более</w:t>
            </w:r>
          </w:p>
        </w:tc>
        <w:tc>
          <w:tcPr>
            <w:tcW w:w="2550" w:type="dxa"/>
            <w:shd w:val="clear" w:color="auto" w:fill="FFFFFF"/>
            <w:vAlign w:val="center"/>
          </w:tcPr>
          <w:p w14:paraId="30406B4B" w14:textId="77777777" w:rsidR="000F04F4" w:rsidRDefault="006B6F15">
            <w:pPr>
              <w:jc w:val="center"/>
            </w:pPr>
            <w:r>
              <w:rPr>
                <w:rFonts w:ascii="Times New Roman" w:eastAsia="Times New Roman" w:hAnsi="Times New Roman" w:cs="Times New Roman"/>
                <w:sz w:val="16"/>
                <w:szCs w:val="16"/>
              </w:rPr>
              <w:t>0,30</w:t>
            </w:r>
          </w:p>
        </w:tc>
        <w:tc>
          <w:tcPr>
            <w:tcW w:w="2835" w:type="dxa"/>
            <w:vAlign w:val="center"/>
          </w:tcPr>
          <w:p w14:paraId="3260F988" w14:textId="77777777" w:rsidR="000F04F4" w:rsidRDefault="000F04F4"/>
        </w:tc>
      </w:tr>
      <w:tr w:rsidR="000F04F4" w14:paraId="75A639AC" w14:textId="77777777">
        <w:trPr>
          <w:trHeight w:val="255"/>
        </w:trPr>
        <w:tc>
          <w:tcPr>
            <w:tcW w:w="780" w:type="dxa"/>
            <w:vMerge w:val="restart"/>
            <w:shd w:val="clear" w:color="auto" w:fill="FFFFFF"/>
            <w:vAlign w:val="center"/>
          </w:tcPr>
          <w:p w14:paraId="52B5091E" w14:textId="77777777" w:rsidR="000F04F4" w:rsidRDefault="006B6F15">
            <w:pPr>
              <w:jc w:val="center"/>
            </w:pPr>
            <w:r>
              <w:rPr>
                <w:rFonts w:ascii="Times New Roman" w:eastAsia="Times New Roman" w:hAnsi="Times New Roman" w:cs="Times New Roman"/>
                <w:sz w:val="16"/>
                <w:szCs w:val="16"/>
              </w:rPr>
              <w:t>34</w:t>
            </w:r>
          </w:p>
        </w:tc>
        <w:tc>
          <w:tcPr>
            <w:tcW w:w="1350" w:type="dxa"/>
            <w:vMerge w:val="restart"/>
            <w:shd w:val="clear" w:color="auto" w:fill="FFFFFF"/>
            <w:vAlign w:val="center"/>
          </w:tcPr>
          <w:p w14:paraId="062BA35C" w14:textId="77777777" w:rsidR="000F04F4" w:rsidRDefault="006B6F15">
            <w:r>
              <w:rPr>
                <w:rFonts w:ascii="Times New Roman" w:eastAsia="Times New Roman" w:hAnsi="Times New Roman" w:cs="Times New Roman"/>
                <w:sz w:val="16"/>
                <w:szCs w:val="16"/>
              </w:rPr>
              <w:t>Крупа перловая, запас срока годности на момент поставки не менее 9 месяцев</w:t>
            </w:r>
          </w:p>
        </w:tc>
        <w:tc>
          <w:tcPr>
            <w:tcW w:w="2267" w:type="dxa"/>
            <w:shd w:val="clear" w:color="auto" w:fill="FFFFFF"/>
            <w:vAlign w:val="center"/>
          </w:tcPr>
          <w:p w14:paraId="5326C3A2" w14:textId="77777777" w:rsidR="000F04F4" w:rsidRDefault="006B6F15">
            <w:r>
              <w:rPr>
                <w:rFonts w:ascii="Times New Roman" w:eastAsia="Times New Roman" w:hAnsi="Times New Roman" w:cs="Times New Roman"/>
                <w:sz w:val="16"/>
                <w:szCs w:val="16"/>
              </w:rPr>
              <w:t>вид</w:t>
            </w:r>
          </w:p>
        </w:tc>
        <w:tc>
          <w:tcPr>
            <w:tcW w:w="2550" w:type="dxa"/>
            <w:shd w:val="clear" w:color="auto" w:fill="FFFFFF"/>
            <w:vAlign w:val="center"/>
          </w:tcPr>
          <w:p w14:paraId="112BF512" w14:textId="77777777" w:rsidR="000F04F4" w:rsidRDefault="006B6F15">
            <w:pPr>
              <w:jc w:val="center"/>
            </w:pPr>
            <w:r>
              <w:rPr>
                <w:rFonts w:ascii="Times New Roman" w:eastAsia="Times New Roman" w:hAnsi="Times New Roman" w:cs="Times New Roman"/>
                <w:sz w:val="16"/>
                <w:szCs w:val="16"/>
              </w:rPr>
              <w:t>ядро, освобожденное от цветковых пленок, хорошо отшлифованное</w:t>
            </w:r>
          </w:p>
        </w:tc>
        <w:tc>
          <w:tcPr>
            <w:tcW w:w="2835" w:type="dxa"/>
            <w:vMerge w:val="restart"/>
            <w:shd w:val="clear" w:color="auto" w:fill="FFFFFF"/>
            <w:vAlign w:val="center"/>
          </w:tcPr>
          <w:p w14:paraId="5E65777F" w14:textId="77777777" w:rsidR="000F04F4" w:rsidRDefault="006B6F15">
            <w:pPr>
              <w:jc w:val="center"/>
            </w:pPr>
            <w:r>
              <w:rPr>
                <w:rFonts w:ascii="Times New Roman" w:eastAsia="Times New Roman" w:hAnsi="Times New Roman" w:cs="Times New Roman"/>
                <w:sz w:val="16"/>
                <w:szCs w:val="16"/>
              </w:rPr>
              <w:t xml:space="preserve">ГОСТ 5784-60 "Крупа перловая. Технические условия"  </w:t>
            </w:r>
          </w:p>
        </w:tc>
      </w:tr>
      <w:tr w:rsidR="000F04F4" w14:paraId="11282F0F" w14:textId="77777777">
        <w:trPr>
          <w:trHeight w:val="300"/>
        </w:trPr>
        <w:tc>
          <w:tcPr>
            <w:tcW w:w="780" w:type="dxa"/>
            <w:vAlign w:val="center"/>
          </w:tcPr>
          <w:p w14:paraId="04FF62F7" w14:textId="77777777" w:rsidR="000F04F4" w:rsidRDefault="000F04F4"/>
        </w:tc>
        <w:tc>
          <w:tcPr>
            <w:tcW w:w="1350" w:type="dxa"/>
            <w:vAlign w:val="center"/>
          </w:tcPr>
          <w:p w14:paraId="54844B5C" w14:textId="77777777" w:rsidR="000F04F4" w:rsidRDefault="000F04F4"/>
        </w:tc>
        <w:tc>
          <w:tcPr>
            <w:tcW w:w="2267" w:type="dxa"/>
            <w:shd w:val="clear" w:color="auto" w:fill="FFFFFF"/>
            <w:vAlign w:val="center"/>
          </w:tcPr>
          <w:p w14:paraId="724BFA03"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67C32D03" w14:textId="77777777" w:rsidR="000F04F4" w:rsidRDefault="006B6F15">
            <w:pPr>
              <w:jc w:val="center"/>
            </w:pPr>
            <w:r>
              <w:rPr>
                <w:rFonts w:ascii="Times New Roman" w:eastAsia="Times New Roman" w:hAnsi="Times New Roman" w:cs="Times New Roman"/>
                <w:sz w:val="16"/>
                <w:szCs w:val="16"/>
              </w:rPr>
              <w:t>Бежевый</w:t>
            </w:r>
          </w:p>
        </w:tc>
        <w:tc>
          <w:tcPr>
            <w:tcW w:w="2835" w:type="dxa"/>
            <w:vAlign w:val="center"/>
          </w:tcPr>
          <w:p w14:paraId="45A2C9E5" w14:textId="77777777" w:rsidR="000F04F4" w:rsidRDefault="000F04F4"/>
        </w:tc>
      </w:tr>
      <w:tr w:rsidR="000F04F4" w14:paraId="13E07706" w14:textId="77777777">
        <w:trPr>
          <w:trHeight w:val="510"/>
        </w:trPr>
        <w:tc>
          <w:tcPr>
            <w:tcW w:w="780" w:type="dxa"/>
            <w:vAlign w:val="center"/>
          </w:tcPr>
          <w:p w14:paraId="4DA21642" w14:textId="77777777" w:rsidR="000F04F4" w:rsidRDefault="000F04F4"/>
        </w:tc>
        <w:tc>
          <w:tcPr>
            <w:tcW w:w="1350" w:type="dxa"/>
            <w:vAlign w:val="center"/>
          </w:tcPr>
          <w:p w14:paraId="5E3CCA93" w14:textId="77777777" w:rsidR="000F04F4" w:rsidRDefault="000F04F4"/>
        </w:tc>
        <w:tc>
          <w:tcPr>
            <w:tcW w:w="2267" w:type="dxa"/>
            <w:shd w:val="clear" w:color="auto" w:fill="FFFFFF"/>
            <w:vAlign w:val="center"/>
          </w:tcPr>
          <w:p w14:paraId="5D34591E"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3C4BCD6F" w14:textId="77777777" w:rsidR="000F04F4" w:rsidRDefault="006B6F15">
            <w:pPr>
              <w:jc w:val="center"/>
            </w:pPr>
            <w:r>
              <w:rPr>
                <w:rFonts w:ascii="Times New Roman" w:eastAsia="Times New Roman" w:hAnsi="Times New Roman" w:cs="Times New Roman"/>
                <w:sz w:val="16"/>
                <w:szCs w:val="16"/>
              </w:rPr>
              <w:t>свойственный нормальной перловой крупе</w:t>
            </w:r>
          </w:p>
        </w:tc>
        <w:tc>
          <w:tcPr>
            <w:tcW w:w="2835" w:type="dxa"/>
            <w:vAlign w:val="center"/>
          </w:tcPr>
          <w:p w14:paraId="4314E6A1" w14:textId="77777777" w:rsidR="000F04F4" w:rsidRDefault="000F04F4"/>
        </w:tc>
      </w:tr>
      <w:tr w:rsidR="000F04F4" w14:paraId="3F6F34C5" w14:textId="77777777">
        <w:trPr>
          <w:trHeight w:val="300"/>
        </w:trPr>
        <w:tc>
          <w:tcPr>
            <w:tcW w:w="780" w:type="dxa"/>
            <w:vAlign w:val="center"/>
          </w:tcPr>
          <w:p w14:paraId="2542CE10" w14:textId="77777777" w:rsidR="000F04F4" w:rsidRDefault="000F04F4"/>
        </w:tc>
        <w:tc>
          <w:tcPr>
            <w:tcW w:w="1350" w:type="dxa"/>
            <w:vAlign w:val="center"/>
          </w:tcPr>
          <w:p w14:paraId="0EE80E16" w14:textId="77777777" w:rsidR="000F04F4" w:rsidRDefault="000F04F4"/>
        </w:tc>
        <w:tc>
          <w:tcPr>
            <w:tcW w:w="2267" w:type="dxa"/>
            <w:shd w:val="clear" w:color="auto" w:fill="FFFFFF"/>
            <w:vAlign w:val="center"/>
          </w:tcPr>
          <w:p w14:paraId="77712666" w14:textId="77777777" w:rsidR="000F04F4" w:rsidRDefault="006B6F15">
            <w:r>
              <w:rPr>
                <w:rFonts w:ascii="Times New Roman" w:eastAsia="Times New Roman" w:hAnsi="Times New Roman" w:cs="Times New Roman"/>
                <w:sz w:val="16"/>
                <w:szCs w:val="16"/>
              </w:rPr>
              <w:t>сорная примесь, %, не более</w:t>
            </w:r>
          </w:p>
        </w:tc>
        <w:tc>
          <w:tcPr>
            <w:tcW w:w="2550" w:type="dxa"/>
            <w:shd w:val="clear" w:color="auto" w:fill="FFFFFF"/>
            <w:vAlign w:val="center"/>
          </w:tcPr>
          <w:p w14:paraId="4ADB110A" w14:textId="77777777" w:rsidR="000F04F4" w:rsidRDefault="006B6F15">
            <w:pPr>
              <w:jc w:val="center"/>
            </w:pPr>
            <w:r>
              <w:rPr>
                <w:rFonts w:ascii="Times New Roman" w:eastAsia="Times New Roman" w:hAnsi="Times New Roman" w:cs="Times New Roman"/>
                <w:sz w:val="16"/>
                <w:szCs w:val="16"/>
              </w:rPr>
              <w:t>0,30</w:t>
            </w:r>
          </w:p>
        </w:tc>
        <w:tc>
          <w:tcPr>
            <w:tcW w:w="2835" w:type="dxa"/>
            <w:vAlign w:val="center"/>
          </w:tcPr>
          <w:p w14:paraId="51297B62" w14:textId="77777777" w:rsidR="000F04F4" w:rsidRDefault="000F04F4"/>
        </w:tc>
      </w:tr>
      <w:tr w:rsidR="000F04F4" w14:paraId="798DFD9A" w14:textId="77777777">
        <w:trPr>
          <w:trHeight w:val="255"/>
        </w:trPr>
        <w:tc>
          <w:tcPr>
            <w:tcW w:w="780" w:type="dxa"/>
            <w:vMerge w:val="restart"/>
            <w:shd w:val="clear" w:color="auto" w:fill="FFFFFF"/>
            <w:vAlign w:val="center"/>
          </w:tcPr>
          <w:p w14:paraId="28483F10" w14:textId="77777777" w:rsidR="000F04F4" w:rsidRDefault="006B6F15">
            <w:pPr>
              <w:jc w:val="center"/>
            </w:pPr>
            <w:r>
              <w:rPr>
                <w:rFonts w:ascii="Times New Roman" w:eastAsia="Times New Roman" w:hAnsi="Times New Roman" w:cs="Times New Roman"/>
                <w:sz w:val="16"/>
                <w:szCs w:val="16"/>
              </w:rPr>
              <w:t>35</w:t>
            </w:r>
          </w:p>
        </w:tc>
        <w:tc>
          <w:tcPr>
            <w:tcW w:w="1350" w:type="dxa"/>
            <w:vMerge w:val="restart"/>
            <w:shd w:val="clear" w:color="auto" w:fill="FFFFFF"/>
            <w:vAlign w:val="center"/>
          </w:tcPr>
          <w:p w14:paraId="76A805F3" w14:textId="77777777" w:rsidR="000F04F4" w:rsidRDefault="006B6F15">
            <w:r>
              <w:rPr>
                <w:rFonts w:ascii="Times New Roman" w:eastAsia="Times New Roman" w:hAnsi="Times New Roman" w:cs="Times New Roman"/>
                <w:sz w:val="16"/>
                <w:szCs w:val="16"/>
              </w:rPr>
              <w:t xml:space="preserve">Крупа пшеничная, запас срока годности на момент поставки не менее 7 месяцев </w:t>
            </w:r>
          </w:p>
        </w:tc>
        <w:tc>
          <w:tcPr>
            <w:tcW w:w="2267" w:type="dxa"/>
            <w:shd w:val="clear" w:color="auto" w:fill="FFFFFF"/>
            <w:vAlign w:val="center"/>
          </w:tcPr>
          <w:p w14:paraId="26F943E0" w14:textId="77777777" w:rsidR="000F04F4" w:rsidRDefault="006B6F15">
            <w:r>
              <w:rPr>
                <w:rFonts w:ascii="Times New Roman" w:eastAsia="Times New Roman" w:hAnsi="Times New Roman" w:cs="Times New Roman"/>
                <w:sz w:val="16"/>
                <w:szCs w:val="16"/>
              </w:rPr>
              <w:t>вид</w:t>
            </w:r>
          </w:p>
        </w:tc>
        <w:tc>
          <w:tcPr>
            <w:tcW w:w="2550" w:type="dxa"/>
            <w:shd w:val="clear" w:color="auto" w:fill="FFFFFF"/>
            <w:vAlign w:val="center"/>
          </w:tcPr>
          <w:p w14:paraId="43ADA0F2" w14:textId="77777777" w:rsidR="000F04F4" w:rsidRDefault="006B6F15">
            <w:pPr>
              <w:jc w:val="center"/>
            </w:pPr>
            <w:r>
              <w:rPr>
                <w:rFonts w:ascii="Times New Roman" w:eastAsia="Times New Roman" w:hAnsi="Times New Roman" w:cs="Times New Roman"/>
                <w:sz w:val="16"/>
                <w:szCs w:val="16"/>
              </w:rPr>
              <w:t>частицы дробленого зерна пшеницы</w:t>
            </w:r>
          </w:p>
        </w:tc>
        <w:tc>
          <w:tcPr>
            <w:tcW w:w="2835" w:type="dxa"/>
            <w:vMerge w:val="restart"/>
            <w:shd w:val="clear" w:color="auto" w:fill="FFFFFF"/>
            <w:vAlign w:val="center"/>
          </w:tcPr>
          <w:p w14:paraId="77044312" w14:textId="77777777" w:rsidR="000F04F4" w:rsidRDefault="006B6F15">
            <w:pPr>
              <w:jc w:val="center"/>
            </w:pPr>
            <w:r>
              <w:rPr>
                <w:rFonts w:ascii="Times New Roman" w:eastAsia="Times New Roman" w:hAnsi="Times New Roman" w:cs="Times New Roman"/>
                <w:sz w:val="16"/>
                <w:szCs w:val="16"/>
              </w:rPr>
              <w:t>ГОСТ 276-60 "Крупа пшеничная. Технические условия "</w:t>
            </w:r>
          </w:p>
        </w:tc>
      </w:tr>
      <w:tr w:rsidR="000F04F4" w14:paraId="563ABCEC" w14:textId="77777777">
        <w:trPr>
          <w:trHeight w:val="300"/>
        </w:trPr>
        <w:tc>
          <w:tcPr>
            <w:tcW w:w="780" w:type="dxa"/>
            <w:vAlign w:val="center"/>
          </w:tcPr>
          <w:p w14:paraId="5746E4B8" w14:textId="77777777" w:rsidR="000F04F4" w:rsidRDefault="000F04F4"/>
        </w:tc>
        <w:tc>
          <w:tcPr>
            <w:tcW w:w="1350" w:type="dxa"/>
            <w:vAlign w:val="center"/>
          </w:tcPr>
          <w:p w14:paraId="55C156B6" w14:textId="77777777" w:rsidR="000F04F4" w:rsidRDefault="000F04F4"/>
        </w:tc>
        <w:tc>
          <w:tcPr>
            <w:tcW w:w="2267" w:type="dxa"/>
            <w:shd w:val="clear" w:color="auto" w:fill="FFFFFF"/>
            <w:vAlign w:val="center"/>
          </w:tcPr>
          <w:p w14:paraId="75286539"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29C02522" w14:textId="77777777" w:rsidR="000F04F4" w:rsidRDefault="006B6F15">
            <w:pPr>
              <w:jc w:val="center"/>
            </w:pPr>
            <w:r>
              <w:rPr>
                <w:rFonts w:ascii="Times New Roman" w:eastAsia="Times New Roman" w:hAnsi="Times New Roman" w:cs="Times New Roman"/>
                <w:sz w:val="16"/>
                <w:szCs w:val="16"/>
              </w:rPr>
              <w:t>желтый</w:t>
            </w:r>
          </w:p>
        </w:tc>
        <w:tc>
          <w:tcPr>
            <w:tcW w:w="2835" w:type="dxa"/>
            <w:vAlign w:val="center"/>
          </w:tcPr>
          <w:p w14:paraId="4B5D52B5" w14:textId="77777777" w:rsidR="000F04F4" w:rsidRDefault="000F04F4"/>
        </w:tc>
      </w:tr>
      <w:tr w:rsidR="000F04F4" w14:paraId="38833E3C" w14:textId="77777777">
        <w:trPr>
          <w:trHeight w:val="375"/>
        </w:trPr>
        <w:tc>
          <w:tcPr>
            <w:tcW w:w="780" w:type="dxa"/>
            <w:vAlign w:val="center"/>
          </w:tcPr>
          <w:p w14:paraId="266E9B67" w14:textId="77777777" w:rsidR="000F04F4" w:rsidRDefault="000F04F4"/>
        </w:tc>
        <w:tc>
          <w:tcPr>
            <w:tcW w:w="1350" w:type="dxa"/>
            <w:vAlign w:val="center"/>
          </w:tcPr>
          <w:p w14:paraId="7C4C86F2" w14:textId="77777777" w:rsidR="000F04F4" w:rsidRDefault="000F04F4"/>
        </w:tc>
        <w:tc>
          <w:tcPr>
            <w:tcW w:w="2267" w:type="dxa"/>
            <w:shd w:val="clear" w:color="auto" w:fill="FFFFFF"/>
            <w:vAlign w:val="center"/>
          </w:tcPr>
          <w:p w14:paraId="1EE1EB86"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5C154606" w14:textId="77777777" w:rsidR="000F04F4" w:rsidRDefault="006B6F15">
            <w:pPr>
              <w:jc w:val="center"/>
            </w:pPr>
            <w:r>
              <w:rPr>
                <w:rFonts w:ascii="Times New Roman" w:eastAsia="Times New Roman" w:hAnsi="Times New Roman" w:cs="Times New Roman"/>
                <w:sz w:val="16"/>
                <w:szCs w:val="16"/>
              </w:rPr>
              <w:t>свойственный пшеничной крупе</w:t>
            </w:r>
          </w:p>
        </w:tc>
        <w:tc>
          <w:tcPr>
            <w:tcW w:w="2835" w:type="dxa"/>
            <w:vAlign w:val="center"/>
          </w:tcPr>
          <w:p w14:paraId="372C45EC" w14:textId="77777777" w:rsidR="000F04F4" w:rsidRDefault="000F04F4"/>
        </w:tc>
      </w:tr>
      <w:tr w:rsidR="000F04F4" w14:paraId="5ACED928" w14:textId="77777777">
        <w:trPr>
          <w:trHeight w:val="300"/>
        </w:trPr>
        <w:tc>
          <w:tcPr>
            <w:tcW w:w="780" w:type="dxa"/>
            <w:vAlign w:val="center"/>
          </w:tcPr>
          <w:p w14:paraId="1DF752EC" w14:textId="77777777" w:rsidR="000F04F4" w:rsidRDefault="000F04F4"/>
        </w:tc>
        <w:tc>
          <w:tcPr>
            <w:tcW w:w="1350" w:type="dxa"/>
            <w:vAlign w:val="center"/>
          </w:tcPr>
          <w:p w14:paraId="3434FA62" w14:textId="77777777" w:rsidR="000F04F4" w:rsidRDefault="000F04F4"/>
        </w:tc>
        <w:tc>
          <w:tcPr>
            <w:tcW w:w="2267" w:type="dxa"/>
            <w:shd w:val="clear" w:color="auto" w:fill="FFFFFF"/>
            <w:vAlign w:val="center"/>
          </w:tcPr>
          <w:p w14:paraId="6F76427D" w14:textId="77777777" w:rsidR="000F04F4" w:rsidRDefault="006B6F15">
            <w:r>
              <w:rPr>
                <w:rFonts w:ascii="Times New Roman" w:eastAsia="Times New Roman" w:hAnsi="Times New Roman" w:cs="Times New Roman"/>
                <w:sz w:val="16"/>
                <w:szCs w:val="16"/>
              </w:rPr>
              <w:t>содержание сорной примеси, %, не более</w:t>
            </w:r>
          </w:p>
        </w:tc>
        <w:tc>
          <w:tcPr>
            <w:tcW w:w="2550" w:type="dxa"/>
            <w:shd w:val="clear" w:color="auto" w:fill="FFFFFF"/>
            <w:vAlign w:val="center"/>
          </w:tcPr>
          <w:p w14:paraId="26E19ACA" w14:textId="77777777" w:rsidR="000F04F4" w:rsidRDefault="006B6F15">
            <w:pPr>
              <w:jc w:val="center"/>
            </w:pPr>
            <w:r>
              <w:rPr>
                <w:rFonts w:ascii="Times New Roman" w:eastAsia="Times New Roman" w:hAnsi="Times New Roman" w:cs="Times New Roman"/>
                <w:sz w:val="16"/>
                <w:szCs w:val="16"/>
              </w:rPr>
              <w:t>0,3</w:t>
            </w:r>
          </w:p>
        </w:tc>
        <w:tc>
          <w:tcPr>
            <w:tcW w:w="2835" w:type="dxa"/>
            <w:vAlign w:val="center"/>
          </w:tcPr>
          <w:p w14:paraId="37FC0815" w14:textId="77777777" w:rsidR="000F04F4" w:rsidRDefault="000F04F4"/>
        </w:tc>
      </w:tr>
      <w:tr w:rsidR="000F04F4" w14:paraId="19A80DCF" w14:textId="77777777">
        <w:trPr>
          <w:trHeight w:val="255"/>
        </w:trPr>
        <w:tc>
          <w:tcPr>
            <w:tcW w:w="780" w:type="dxa"/>
            <w:vMerge w:val="restart"/>
            <w:shd w:val="clear" w:color="auto" w:fill="auto"/>
            <w:vAlign w:val="bottom"/>
          </w:tcPr>
          <w:p w14:paraId="4C6DB0F7" w14:textId="77777777" w:rsidR="000F04F4" w:rsidRDefault="000F04F4"/>
          <w:p w14:paraId="272AE0FA" w14:textId="77777777" w:rsidR="000F04F4" w:rsidRDefault="006B6F15">
            <w:pPr>
              <w:jc w:val="center"/>
            </w:pPr>
            <w:r>
              <w:rPr>
                <w:rFonts w:ascii="Times New Roman" w:eastAsia="Times New Roman" w:hAnsi="Times New Roman" w:cs="Times New Roman"/>
                <w:sz w:val="16"/>
                <w:szCs w:val="16"/>
              </w:rPr>
              <w:t>36</w:t>
            </w:r>
          </w:p>
        </w:tc>
        <w:tc>
          <w:tcPr>
            <w:tcW w:w="1350" w:type="dxa"/>
            <w:vMerge w:val="restart"/>
            <w:shd w:val="clear" w:color="auto" w:fill="FFFFFF"/>
            <w:vAlign w:val="center"/>
          </w:tcPr>
          <w:p w14:paraId="3305AA37" w14:textId="77777777" w:rsidR="000F04F4" w:rsidRDefault="006B6F15">
            <w:r>
              <w:rPr>
                <w:rFonts w:ascii="Times New Roman" w:eastAsia="Times New Roman" w:hAnsi="Times New Roman" w:cs="Times New Roman"/>
                <w:sz w:val="16"/>
                <w:szCs w:val="16"/>
              </w:rPr>
              <w:t>Масло подсолнечное, запас срока годности на момент поставки не менее 4 месяцев</w:t>
            </w:r>
          </w:p>
        </w:tc>
        <w:tc>
          <w:tcPr>
            <w:tcW w:w="2267" w:type="dxa"/>
            <w:vMerge w:val="restart"/>
            <w:shd w:val="clear" w:color="auto" w:fill="FFFFFF"/>
            <w:vAlign w:val="center"/>
          </w:tcPr>
          <w:p w14:paraId="7B5FE02F" w14:textId="77777777" w:rsidR="000F04F4" w:rsidRDefault="006B6F15">
            <w:r>
              <w:rPr>
                <w:rFonts w:ascii="Times New Roman" w:eastAsia="Times New Roman" w:hAnsi="Times New Roman" w:cs="Times New Roman"/>
                <w:sz w:val="16"/>
                <w:szCs w:val="16"/>
              </w:rPr>
              <w:t>марка</w:t>
            </w:r>
          </w:p>
        </w:tc>
        <w:tc>
          <w:tcPr>
            <w:tcW w:w="2550" w:type="dxa"/>
            <w:shd w:val="clear" w:color="auto" w:fill="FFFFFF"/>
            <w:vAlign w:val="center"/>
          </w:tcPr>
          <w:p w14:paraId="282873F8" w14:textId="77777777" w:rsidR="000F04F4" w:rsidRDefault="006B6F15">
            <w:pPr>
              <w:jc w:val="center"/>
            </w:pPr>
            <w:r>
              <w:rPr>
                <w:rFonts w:ascii="Times New Roman" w:eastAsia="Times New Roman" w:hAnsi="Times New Roman" w:cs="Times New Roman"/>
                <w:sz w:val="16"/>
                <w:szCs w:val="16"/>
              </w:rPr>
              <w:t xml:space="preserve">рафинированное дезодорированное </w:t>
            </w:r>
          </w:p>
        </w:tc>
        <w:tc>
          <w:tcPr>
            <w:tcW w:w="2835" w:type="dxa"/>
            <w:vMerge w:val="restart"/>
            <w:shd w:val="clear" w:color="auto" w:fill="FFFFFF"/>
            <w:vAlign w:val="center"/>
          </w:tcPr>
          <w:p w14:paraId="32F5C58A" w14:textId="77777777" w:rsidR="000F04F4" w:rsidRDefault="006B6F15">
            <w:pPr>
              <w:jc w:val="center"/>
            </w:pPr>
            <w:r>
              <w:rPr>
                <w:rFonts w:ascii="Times New Roman" w:eastAsia="Times New Roman" w:hAnsi="Times New Roman" w:cs="Times New Roman"/>
                <w:sz w:val="16"/>
                <w:szCs w:val="16"/>
              </w:rPr>
              <w:t xml:space="preserve">Технический регламент Таможенного союза «Технический регламент на масложировую продукцию» (ТР ТС 024/2011), ГОСТ 1129-2013 Масло подсолнечное. Технические условия  </w:t>
            </w:r>
          </w:p>
        </w:tc>
      </w:tr>
      <w:tr w:rsidR="000F04F4" w14:paraId="03D6B14B" w14:textId="77777777">
        <w:trPr>
          <w:trHeight w:val="300"/>
        </w:trPr>
        <w:tc>
          <w:tcPr>
            <w:tcW w:w="780" w:type="dxa"/>
            <w:vAlign w:val="center"/>
          </w:tcPr>
          <w:p w14:paraId="5F268D66" w14:textId="77777777" w:rsidR="000F04F4" w:rsidRDefault="000F04F4"/>
        </w:tc>
        <w:tc>
          <w:tcPr>
            <w:tcW w:w="1350" w:type="dxa"/>
            <w:vAlign w:val="center"/>
          </w:tcPr>
          <w:p w14:paraId="650B5BAB" w14:textId="77777777" w:rsidR="000F04F4" w:rsidRDefault="000F04F4"/>
        </w:tc>
        <w:tc>
          <w:tcPr>
            <w:tcW w:w="2267" w:type="dxa"/>
            <w:vAlign w:val="center"/>
          </w:tcPr>
          <w:p w14:paraId="7FC8923F" w14:textId="77777777" w:rsidR="000F04F4" w:rsidRDefault="000F04F4"/>
        </w:tc>
        <w:tc>
          <w:tcPr>
            <w:tcW w:w="2550" w:type="dxa"/>
            <w:shd w:val="clear" w:color="auto" w:fill="FFFFFF"/>
            <w:vAlign w:val="center"/>
          </w:tcPr>
          <w:p w14:paraId="4C9F8701" w14:textId="77777777" w:rsidR="000F04F4" w:rsidRDefault="006B6F15">
            <w:pPr>
              <w:jc w:val="center"/>
            </w:pPr>
            <w:r>
              <w:rPr>
                <w:rFonts w:ascii="Times New Roman" w:eastAsia="Times New Roman" w:hAnsi="Times New Roman" w:cs="Times New Roman"/>
                <w:sz w:val="16"/>
                <w:szCs w:val="16"/>
              </w:rPr>
              <w:t>высшего сорта</w:t>
            </w:r>
          </w:p>
        </w:tc>
        <w:tc>
          <w:tcPr>
            <w:tcW w:w="2835" w:type="dxa"/>
            <w:vAlign w:val="center"/>
          </w:tcPr>
          <w:p w14:paraId="1F0AFE9E" w14:textId="77777777" w:rsidR="000F04F4" w:rsidRDefault="000F04F4"/>
        </w:tc>
      </w:tr>
      <w:tr w:rsidR="000F04F4" w14:paraId="7A096954" w14:textId="77777777">
        <w:trPr>
          <w:trHeight w:val="300"/>
        </w:trPr>
        <w:tc>
          <w:tcPr>
            <w:tcW w:w="780" w:type="dxa"/>
            <w:vAlign w:val="center"/>
          </w:tcPr>
          <w:p w14:paraId="5E5C3F12" w14:textId="77777777" w:rsidR="000F04F4" w:rsidRDefault="000F04F4"/>
        </w:tc>
        <w:tc>
          <w:tcPr>
            <w:tcW w:w="1350" w:type="dxa"/>
            <w:vAlign w:val="center"/>
          </w:tcPr>
          <w:p w14:paraId="13EC718E" w14:textId="77777777" w:rsidR="000F04F4" w:rsidRDefault="000F04F4"/>
        </w:tc>
        <w:tc>
          <w:tcPr>
            <w:tcW w:w="2267" w:type="dxa"/>
            <w:shd w:val="clear" w:color="auto" w:fill="FFFFFF"/>
            <w:vAlign w:val="center"/>
          </w:tcPr>
          <w:p w14:paraId="70CD0A28" w14:textId="77777777" w:rsidR="000F04F4" w:rsidRDefault="006B6F15">
            <w:r>
              <w:rPr>
                <w:rFonts w:ascii="Times New Roman" w:eastAsia="Times New Roman" w:hAnsi="Times New Roman" w:cs="Times New Roman"/>
                <w:sz w:val="16"/>
                <w:szCs w:val="16"/>
              </w:rPr>
              <w:t>прозрачность</w:t>
            </w:r>
          </w:p>
        </w:tc>
        <w:tc>
          <w:tcPr>
            <w:tcW w:w="2550" w:type="dxa"/>
            <w:shd w:val="clear" w:color="auto" w:fill="FFFFFF"/>
            <w:vAlign w:val="center"/>
          </w:tcPr>
          <w:p w14:paraId="050B9BDE" w14:textId="77777777" w:rsidR="000F04F4" w:rsidRDefault="006B6F15">
            <w:pPr>
              <w:jc w:val="center"/>
            </w:pPr>
            <w:r>
              <w:rPr>
                <w:rFonts w:ascii="Times New Roman" w:eastAsia="Times New Roman" w:hAnsi="Times New Roman" w:cs="Times New Roman"/>
                <w:sz w:val="16"/>
                <w:szCs w:val="16"/>
              </w:rPr>
              <w:t>прозрачное без осадка</w:t>
            </w:r>
          </w:p>
        </w:tc>
        <w:tc>
          <w:tcPr>
            <w:tcW w:w="2835" w:type="dxa"/>
            <w:vAlign w:val="center"/>
          </w:tcPr>
          <w:p w14:paraId="29674687" w14:textId="77777777" w:rsidR="000F04F4" w:rsidRDefault="000F04F4"/>
        </w:tc>
      </w:tr>
      <w:tr w:rsidR="000F04F4" w14:paraId="7C7F5303" w14:textId="77777777">
        <w:trPr>
          <w:trHeight w:val="435"/>
        </w:trPr>
        <w:tc>
          <w:tcPr>
            <w:tcW w:w="780" w:type="dxa"/>
            <w:vAlign w:val="center"/>
          </w:tcPr>
          <w:p w14:paraId="561AB5DF" w14:textId="77777777" w:rsidR="000F04F4" w:rsidRDefault="000F04F4"/>
        </w:tc>
        <w:tc>
          <w:tcPr>
            <w:tcW w:w="1350" w:type="dxa"/>
            <w:vAlign w:val="center"/>
          </w:tcPr>
          <w:p w14:paraId="59C01DAD" w14:textId="77777777" w:rsidR="000F04F4" w:rsidRDefault="000F04F4"/>
        </w:tc>
        <w:tc>
          <w:tcPr>
            <w:tcW w:w="2267" w:type="dxa"/>
            <w:shd w:val="clear" w:color="auto" w:fill="FFFFFF"/>
            <w:vAlign w:val="center"/>
          </w:tcPr>
          <w:p w14:paraId="3A3F64BE"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2D08A045" w14:textId="77777777" w:rsidR="000F04F4" w:rsidRDefault="006B6F15">
            <w:pPr>
              <w:jc w:val="center"/>
            </w:pPr>
            <w:r>
              <w:rPr>
                <w:rFonts w:ascii="Times New Roman" w:eastAsia="Times New Roman" w:hAnsi="Times New Roman" w:cs="Times New Roman"/>
                <w:sz w:val="16"/>
                <w:szCs w:val="16"/>
              </w:rPr>
              <w:t>без запаха, обезличенный вкус</w:t>
            </w:r>
          </w:p>
        </w:tc>
        <w:tc>
          <w:tcPr>
            <w:tcW w:w="2835" w:type="dxa"/>
            <w:vAlign w:val="center"/>
          </w:tcPr>
          <w:p w14:paraId="3EF94957" w14:textId="77777777" w:rsidR="000F04F4" w:rsidRDefault="000F04F4"/>
        </w:tc>
      </w:tr>
      <w:tr w:rsidR="000F04F4" w14:paraId="732C2F33" w14:textId="77777777">
        <w:trPr>
          <w:trHeight w:val="900"/>
        </w:trPr>
        <w:tc>
          <w:tcPr>
            <w:tcW w:w="780" w:type="dxa"/>
            <w:vMerge w:val="restart"/>
            <w:shd w:val="clear" w:color="auto" w:fill="FFFFFF"/>
            <w:vAlign w:val="center"/>
          </w:tcPr>
          <w:p w14:paraId="3BA09413" w14:textId="77777777" w:rsidR="000F04F4" w:rsidRDefault="006B6F15">
            <w:pPr>
              <w:jc w:val="center"/>
            </w:pPr>
            <w:r>
              <w:rPr>
                <w:rFonts w:ascii="Times New Roman" w:eastAsia="Times New Roman" w:hAnsi="Times New Roman" w:cs="Times New Roman"/>
                <w:sz w:val="16"/>
                <w:szCs w:val="16"/>
              </w:rPr>
              <w:t>37</w:t>
            </w:r>
          </w:p>
        </w:tc>
        <w:tc>
          <w:tcPr>
            <w:tcW w:w="1350" w:type="dxa"/>
            <w:vMerge w:val="restart"/>
            <w:shd w:val="clear" w:color="auto" w:fill="FFFFFF"/>
            <w:vAlign w:val="center"/>
          </w:tcPr>
          <w:p w14:paraId="1A5D6BA8" w14:textId="77777777" w:rsidR="000F04F4" w:rsidRDefault="006B6F15">
            <w:r>
              <w:rPr>
                <w:rFonts w:ascii="Times New Roman" w:eastAsia="Times New Roman" w:hAnsi="Times New Roman" w:cs="Times New Roman"/>
                <w:sz w:val="16"/>
                <w:szCs w:val="16"/>
              </w:rPr>
              <w:t>Сахар-белый, запас срока годности на момент поставки не менее 48 месяцев</w:t>
            </w:r>
          </w:p>
        </w:tc>
        <w:tc>
          <w:tcPr>
            <w:tcW w:w="2267" w:type="dxa"/>
            <w:shd w:val="clear" w:color="auto" w:fill="FFFFFF"/>
            <w:vAlign w:val="center"/>
          </w:tcPr>
          <w:p w14:paraId="0CF7BBD7" w14:textId="77777777" w:rsidR="000F04F4" w:rsidRDefault="006B6F15">
            <w:r>
              <w:rPr>
                <w:rFonts w:ascii="Times New Roman" w:eastAsia="Times New Roman" w:hAnsi="Times New Roman" w:cs="Times New Roman"/>
                <w:sz w:val="16"/>
                <w:szCs w:val="16"/>
              </w:rPr>
              <w:t xml:space="preserve">вкус и запах     </w:t>
            </w:r>
          </w:p>
        </w:tc>
        <w:tc>
          <w:tcPr>
            <w:tcW w:w="2550" w:type="dxa"/>
            <w:shd w:val="clear" w:color="auto" w:fill="FFFFFF"/>
            <w:vAlign w:val="center"/>
          </w:tcPr>
          <w:p w14:paraId="16EDD63D" w14:textId="77777777" w:rsidR="000F04F4" w:rsidRDefault="006B6F15">
            <w:pPr>
              <w:jc w:val="center"/>
            </w:pPr>
            <w:r>
              <w:rPr>
                <w:rFonts w:ascii="Times New Roman" w:eastAsia="Times New Roman" w:hAnsi="Times New Roman" w:cs="Times New Roman"/>
                <w:sz w:val="16"/>
                <w:szCs w:val="16"/>
              </w:rPr>
              <w:t>сладкий, без посторонних привкуса и запаха как в сухом сахаре, так и в его водном растворе. Цвет-белый.</w:t>
            </w:r>
          </w:p>
        </w:tc>
        <w:tc>
          <w:tcPr>
            <w:tcW w:w="2835" w:type="dxa"/>
            <w:vMerge w:val="restart"/>
            <w:shd w:val="clear" w:color="auto" w:fill="FFFFFF"/>
            <w:vAlign w:val="center"/>
          </w:tcPr>
          <w:p w14:paraId="3D409F4D" w14:textId="77777777" w:rsidR="000F04F4" w:rsidRDefault="006B6F15">
            <w:pPr>
              <w:jc w:val="center"/>
            </w:pPr>
            <w:r>
              <w:rPr>
                <w:rFonts w:ascii="Times New Roman" w:eastAsia="Times New Roman" w:hAnsi="Times New Roman" w:cs="Times New Roman"/>
                <w:sz w:val="16"/>
                <w:szCs w:val="16"/>
              </w:rPr>
              <w:t>ГОСТ 33222-2015 Сахар белый. Технические условия</w:t>
            </w:r>
          </w:p>
        </w:tc>
      </w:tr>
      <w:tr w:rsidR="000F04F4" w14:paraId="3A4B80C0" w14:textId="77777777">
        <w:trPr>
          <w:trHeight w:val="300"/>
        </w:trPr>
        <w:tc>
          <w:tcPr>
            <w:tcW w:w="780" w:type="dxa"/>
            <w:vAlign w:val="center"/>
          </w:tcPr>
          <w:p w14:paraId="011BBCC1" w14:textId="77777777" w:rsidR="000F04F4" w:rsidRDefault="000F04F4"/>
        </w:tc>
        <w:tc>
          <w:tcPr>
            <w:tcW w:w="1350" w:type="dxa"/>
            <w:vAlign w:val="center"/>
          </w:tcPr>
          <w:p w14:paraId="2024EA18" w14:textId="77777777" w:rsidR="000F04F4" w:rsidRDefault="000F04F4"/>
        </w:tc>
        <w:tc>
          <w:tcPr>
            <w:tcW w:w="2267" w:type="dxa"/>
            <w:shd w:val="clear" w:color="auto" w:fill="FFFFFF"/>
            <w:vAlign w:val="center"/>
          </w:tcPr>
          <w:p w14:paraId="4335541D"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6FE8C71E" w14:textId="77777777" w:rsidR="000F04F4" w:rsidRDefault="006B6F15">
            <w:pPr>
              <w:jc w:val="center"/>
            </w:pPr>
            <w:r>
              <w:rPr>
                <w:rFonts w:ascii="Times New Roman" w:eastAsia="Times New Roman" w:hAnsi="Times New Roman" w:cs="Times New Roman"/>
                <w:sz w:val="16"/>
                <w:szCs w:val="16"/>
              </w:rPr>
              <w:t>однородная сыпучая масса кристаллов</w:t>
            </w:r>
          </w:p>
        </w:tc>
        <w:tc>
          <w:tcPr>
            <w:tcW w:w="2835" w:type="dxa"/>
            <w:vAlign w:val="center"/>
          </w:tcPr>
          <w:p w14:paraId="502BC5AE" w14:textId="77777777" w:rsidR="000F04F4" w:rsidRDefault="000F04F4"/>
        </w:tc>
      </w:tr>
      <w:tr w:rsidR="000F04F4" w14:paraId="5E953D47" w14:textId="77777777">
        <w:trPr>
          <w:trHeight w:val="570"/>
        </w:trPr>
        <w:tc>
          <w:tcPr>
            <w:tcW w:w="780" w:type="dxa"/>
            <w:vAlign w:val="center"/>
          </w:tcPr>
          <w:p w14:paraId="7D9705BC" w14:textId="77777777" w:rsidR="000F04F4" w:rsidRDefault="000F04F4"/>
        </w:tc>
        <w:tc>
          <w:tcPr>
            <w:tcW w:w="1350" w:type="dxa"/>
            <w:vAlign w:val="center"/>
          </w:tcPr>
          <w:p w14:paraId="25C40226" w14:textId="77777777" w:rsidR="000F04F4" w:rsidRDefault="000F04F4"/>
        </w:tc>
        <w:tc>
          <w:tcPr>
            <w:tcW w:w="2267" w:type="dxa"/>
            <w:shd w:val="clear" w:color="auto" w:fill="FFFFFF"/>
            <w:vAlign w:val="center"/>
          </w:tcPr>
          <w:p w14:paraId="6B93213A" w14:textId="77777777" w:rsidR="000F04F4" w:rsidRDefault="006B6F15">
            <w:r>
              <w:rPr>
                <w:rFonts w:ascii="Times New Roman" w:eastAsia="Times New Roman" w:hAnsi="Times New Roman" w:cs="Times New Roman"/>
                <w:sz w:val="16"/>
                <w:szCs w:val="16"/>
              </w:rPr>
              <w:t>чистота раствора</w:t>
            </w:r>
          </w:p>
        </w:tc>
        <w:tc>
          <w:tcPr>
            <w:tcW w:w="2550" w:type="dxa"/>
            <w:shd w:val="clear" w:color="auto" w:fill="FFFFFF"/>
            <w:vAlign w:val="center"/>
          </w:tcPr>
          <w:p w14:paraId="066E9B78" w14:textId="77777777" w:rsidR="000F04F4" w:rsidRDefault="006B6F15">
            <w:pPr>
              <w:jc w:val="center"/>
            </w:pPr>
            <w:r>
              <w:rPr>
                <w:rFonts w:ascii="Times New Roman" w:eastAsia="Times New Roman" w:hAnsi="Times New Roman" w:cs="Times New Roman"/>
                <w:sz w:val="16"/>
                <w:szCs w:val="16"/>
              </w:rPr>
              <w:t>прозрачный, без нерастворимого осадка, механических и других примесей</w:t>
            </w:r>
          </w:p>
        </w:tc>
        <w:tc>
          <w:tcPr>
            <w:tcW w:w="2835" w:type="dxa"/>
            <w:vAlign w:val="center"/>
          </w:tcPr>
          <w:p w14:paraId="5C4F0590" w14:textId="77777777" w:rsidR="000F04F4" w:rsidRDefault="000F04F4"/>
        </w:tc>
      </w:tr>
      <w:tr w:rsidR="000F04F4" w14:paraId="09F21F32" w14:textId="77777777">
        <w:trPr>
          <w:trHeight w:val="1470"/>
        </w:trPr>
        <w:tc>
          <w:tcPr>
            <w:tcW w:w="780" w:type="dxa"/>
            <w:shd w:val="clear" w:color="auto" w:fill="FFFFFF"/>
            <w:vAlign w:val="center"/>
          </w:tcPr>
          <w:p w14:paraId="1E5CB013" w14:textId="77777777" w:rsidR="000F04F4" w:rsidRDefault="006B6F15">
            <w:pPr>
              <w:jc w:val="center"/>
            </w:pPr>
            <w:r>
              <w:rPr>
                <w:rFonts w:ascii="Times New Roman" w:eastAsia="Times New Roman" w:hAnsi="Times New Roman" w:cs="Times New Roman"/>
                <w:sz w:val="16"/>
                <w:szCs w:val="16"/>
              </w:rPr>
              <w:lastRenderedPageBreak/>
              <w:t>38</w:t>
            </w:r>
          </w:p>
        </w:tc>
        <w:tc>
          <w:tcPr>
            <w:tcW w:w="1350" w:type="dxa"/>
            <w:shd w:val="clear" w:color="auto" w:fill="FFFFFF"/>
            <w:vAlign w:val="center"/>
          </w:tcPr>
          <w:p w14:paraId="64DB963A" w14:textId="77777777" w:rsidR="000F04F4" w:rsidRDefault="006B6F15">
            <w:r>
              <w:rPr>
                <w:rFonts w:ascii="Times New Roman" w:eastAsia="Times New Roman" w:hAnsi="Times New Roman" w:cs="Times New Roman"/>
                <w:sz w:val="16"/>
                <w:szCs w:val="16"/>
              </w:rPr>
              <w:t>Чай черный байховый,  запас срока годности на момент поставки не менее 6 месяцев</w:t>
            </w:r>
          </w:p>
        </w:tc>
        <w:tc>
          <w:tcPr>
            <w:tcW w:w="2267" w:type="dxa"/>
            <w:shd w:val="clear" w:color="auto" w:fill="FFFFFF"/>
            <w:vAlign w:val="center"/>
          </w:tcPr>
          <w:p w14:paraId="571F1A4B"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5F408650" w14:textId="77777777" w:rsidR="000F04F4" w:rsidRDefault="006B6F15">
            <w:pPr>
              <w:jc w:val="center"/>
            </w:pPr>
            <w:r>
              <w:rPr>
                <w:rFonts w:ascii="Times New Roman" w:eastAsia="Times New Roman" w:hAnsi="Times New Roman" w:cs="Times New Roman"/>
                <w:sz w:val="16"/>
                <w:szCs w:val="16"/>
              </w:rPr>
              <w:t>высший</w:t>
            </w:r>
          </w:p>
        </w:tc>
        <w:tc>
          <w:tcPr>
            <w:tcW w:w="2835" w:type="dxa"/>
            <w:shd w:val="clear" w:color="auto" w:fill="FFFFFF"/>
            <w:vAlign w:val="center"/>
          </w:tcPr>
          <w:p w14:paraId="496D8773" w14:textId="77777777" w:rsidR="000F04F4" w:rsidRDefault="006B6F15">
            <w:pPr>
              <w:jc w:val="center"/>
            </w:pPr>
            <w:r>
              <w:rPr>
                <w:rFonts w:ascii="Times New Roman" w:eastAsia="Times New Roman" w:hAnsi="Times New Roman" w:cs="Times New Roman"/>
                <w:sz w:val="16"/>
                <w:szCs w:val="16"/>
              </w:rPr>
              <w:t>ГОСТ 32573-2013 Чай черный. Технические условия</w:t>
            </w:r>
          </w:p>
        </w:tc>
      </w:tr>
      <w:tr w:rsidR="000F04F4" w14:paraId="168454BE" w14:textId="77777777">
        <w:trPr>
          <w:trHeight w:val="795"/>
        </w:trPr>
        <w:tc>
          <w:tcPr>
            <w:tcW w:w="780" w:type="dxa"/>
            <w:vMerge w:val="restart"/>
            <w:shd w:val="clear" w:color="auto" w:fill="FFFFFF"/>
            <w:vAlign w:val="center"/>
          </w:tcPr>
          <w:p w14:paraId="28A38187" w14:textId="77777777" w:rsidR="000F04F4" w:rsidRDefault="006B6F15">
            <w:pPr>
              <w:jc w:val="center"/>
            </w:pPr>
            <w:r>
              <w:rPr>
                <w:rFonts w:ascii="Times New Roman" w:eastAsia="Times New Roman" w:hAnsi="Times New Roman" w:cs="Times New Roman"/>
                <w:sz w:val="16"/>
                <w:szCs w:val="16"/>
              </w:rPr>
              <w:t>39</w:t>
            </w:r>
          </w:p>
        </w:tc>
        <w:tc>
          <w:tcPr>
            <w:tcW w:w="1350" w:type="dxa"/>
            <w:vMerge w:val="restart"/>
            <w:shd w:val="clear" w:color="auto" w:fill="FFFFFF"/>
            <w:vAlign w:val="center"/>
          </w:tcPr>
          <w:p w14:paraId="23ACF302" w14:textId="77777777" w:rsidR="000F04F4" w:rsidRDefault="006B6F15">
            <w:r>
              <w:rPr>
                <w:rFonts w:ascii="Times New Roman" w:eastAsia="Times New Roman" w:hAnsi="Times New Roman" w:cs="Times New Roman"/>
                <w:sz w:val="16"/>
                <w:szCs w:val="16"/>
              </w:rPr>
              <w:t>Какао-напиток витаминизированный быстрорастворимый, запас срока годности на момент поставки не менее 4 месяцев</w:t>
            </w:r>
          </w:p>
        </w:tc>
        <w:tc>
          <w:tcPr>
            <w:tcW w:w="2267" w:type="dxa"/>
            <w:shd w:val="clear" w:color="auto" w:fill="FFFFFF"/>
            <w:vAlign w:val="center"/>
          </w:tcPr>
          <w:p w14:paraId="3CF35AD6" w14:textId="77777777" w:rsidR="000F04F4" w:rsidRDefault="006B6F15">
            <w:r>
              <w:rPr>
                <w:rFonts w:ascii="Times New Roman" w:eastAsia="Times New Roman" w:hAnsi="Times New Roman" w:cs="Times New Roman"/>
                <w:sz w:val="16"/>
                <w:szCs w:val="16"/>
              </w:rPr>
              <w:t xml:space="preserve">цвет  (в зависимости от партии): от светло-коричневого до темно-коричневого цвета, без тусклого серого оттенка </w:t>
            </w:r>
          </w:p>
        </w:tc>
        <w:tc>
          <w:tcPr>
            <w:tcW w:w="2550" w:type="dxa"/>
            <w:shd w:val="clear" w:color="auto" w:fill="FFFFFF"/>
            <w:vAlign w:val="center"/>
          </w:tcPr>
          <w:p w14:paraId="5EF085AD" w14:textId="77777777" w:rsidR="000F04F4" w:rsidRDefault="006B6F15">
            <w:pPr>
              <w:jc w:val="center"/>
            </w:pPr>
            <w:r>
              <w:rPr>
                <w:rFonts w:ascii="Times New Roman" w:eastAsia="Times New Roman" w:hAnsi="Times New Roman" w:cs="Times New Roman"/>
                <w:sz w:val="16"/>
                <w:szCs w:val="16"/>
              </w:rPr>
              <w:t>соответствие</w:t>
            </w:r>
          </w:p>
        </w:tc>
        <w:tc>
          <w:tcPr>
            <w:tcW w:w="2835" w:type="dxa"/>
            <w:vMerge w:val="restart"/>
            <w:shd w:val="clear" w:color="auto" w:fill="FFFFFF"/>
            <w:vAlign w:val="center"/>
          </w:tcPr>
          <w:p w14:paraId="4C45380E" w14:textId="77777777" w:rsidR="000F04F4" w:rsidRDefault="006B6F15">
            <w:pPr>
              <w:jc w:val="center"/>
            </w:pPr>
            <w:r>
              <w:rPr>
                <w:rFonts w:ascii="Times New Roman" w:eastAsia="Times New Roman" w:hAnsi="Times New Roman" w:cs="Times New Roman"/>
                <w:sz w:val="16"/>
                <w:szCs w:val="16"/>
              </w:rPr>
              <w:t>ГОСТ 108-2014 Какао-порошок. Технические условия (с Поправкой)</w:t>
            </w:r>
          </w:p>
        </w:tc>
      </w:tr>
      <w:tr w:rsidR="000F04F4" w14:paraId="205E3DA0" w14:textId="77777777">
        <w:trPr>
          <w:trHeight w:val="510"/>
        </w:trPr>
        <w:tc>
          <w:tcPr>
            <w:tcW w:w="780" w:type="dxa"/>
            <w:vAlign w:val="center"/>
          </w:tcPr>
          <w:p w14:paraId="6DB3C6D3" w14:textId="77777777" w:rsidR="000F04F4" w:rsidRDefault="000F04F4"/>
        </w:tc>
        <w:tc>
          <w:tcPr>
            <w:tcW w:w="1350" w:type="dxa"/>
            <w:vAlign w:val="center"/>
          </w:tcPr>
          <w:p w14:paraId="24DF89A2" w14:textId="77777777" w:rsidR="000F04F4" w:rsidRDefault="000F04F4"/>
        </w:tc>
        <w:tc>
          <w:tcPr>
            <w:tcW w:w="2267" w:type="dxa"/>
            <w:shd w:val="clear" w:color="auto" w:fill="FFFFFF"/>
            <w:vAlign w:val="center"/>
          </w:tcPr>
          <w:p w14:paraId="2EAFE4CB" w14:textId="77777777" w:rsidR="000F04F4" w:rsidRDefault="006B6F15">
            <w:r>
              <w:rPr>
                <w:rFonts w:ascii="Times New Roman" w:eastAsia="Times New Roman" w:hAnsi="Times New Roman" w:cs="Times New Roman"/>
                <w:sz w:val="16"/>
                <w:szCs w:val="16"/>
              </w:rPr>
              <w:t>вкус и аромат</w:t>
            </w:r>
          </w:p>
        </w:tc>
        <w:tc>
          <w:tcPr>
            <w:tcW w:w="2550" w:type="dxa"/>
            <w:shd w:val="clear" w:color="auto" w:fill="FFFFFF"/>
            <w:vAlign w:val="center"/>
          </w:tcPr>
          <w:p w14:paraId="2CE90A87" w14:textId="77777777" w:rsidR="000F04F4" w:rsidRDefault="006B6F15">
            <w:pPr>
              <w:jc w:val="center"/>
            </w:pPr>
            <w:r>
              <w:rPr>
                <w:rFonts w:ascii="Times New Roman" w:eastAsia="Times New Roman" w:hAnsi="Times New Roman" w:cs="Times New Roman"/>
                <w:sz w:val="16"/>
                <w:szCs w:val="16"/>
              </w:rPr>
              <w:t>свойственные какао-порошку, влажность не более 7,5%</w:t>
            </w:r>
          </w:p>
        </w:tc>
        <w:tc>
          <w:tcPr>
            <w:tcW w:w="2835" w:type="dxa"/>
            <w:vAlign w:val="center"/>
          </w:tcPr>
          <w:p w14:paraId="03459B2A" w14:textId="77777777" w:rsidR="000F04F4" w:rsidRDefault="000F04F4"/>
        </w:tc>
      </w:tr>
      <w:tr w:rsidR="000F04F4" w14:paraId="3B5244AE" w14:textId="77777777">
        <w:trPr>
          <w:trHeight w:val="255"/>
        </w:trPr>
        <w:tc>
          <w:tcPr>
            <w:tcW w:w="780" w:type="dxa"/>
            <w:vMerge w:val="restart"/>
            <w:shd w:val="clear" w:color="auto" w:fill="FFFFFF"/>
            <w:vAlign w:val="center"/>
          </w:tcPr>
          <w:p w14:paraId="5A6EF2C6" w14:textId="77777777" w:rsidR="000F04F4" w:rsidRDefault="006B6F15">
            <w:pPr>
              <w:jc w:val="center"/>
            </w:pPr>
            <w:r>
              <w:rPr>
                <w:rFonts w:ascii="Times New Roman" w:eastAsia="Times New Roman" w:hAnsi="Times New Roman" w:cs="Times New Roman"/>
                <w:sz w:val="16"/>
                <w:szCs w:val="16"/>
              </w:rPr>
              <w:t>40</w:t>
            </w:r>
          </w:p>
        </w:tc>
        <w:tc>
          <w:tcPr>
            <w:tcW w:w="1350" w:type="dxa"/>
            <w:vMerge w:val="restart"/>
            <w:shd w:val="clear" w:color="auto" w:fill="FFFFFF"/>
            <w:vAlign w:val="center"/>
          </w:tcPr>
          <w:p w14:paraId="6D6489FE" w14:textId="77777777" w:rsidR="000F04F4" w:rsidRDefault="006B6F15">
            <w:r>
              <w:rPr>
                <w:rFonts w:ascii="Times New Roman" w:eastAsia="Times New Roman" w:hAnsi="Times New Roman" w:cs="Times New Roman"/>
                <w:sz w:val="16"/>
                <w:szCs w:val="16"/>
              </w:rPr>
              <w:t>Соль поваренная пищевая йодированная, запас срока годности на момент поставки не менее 10 месяцев</w:t>
            </w:r>
          </w:p>
        </w:tc>
        <w:tc>
          <w:tcPr>
            <w:tcW w:w="2267" w:type="dxa"/>
            <w:shd w:val="clear" w:color="auto" w:fill="FFFFFF"/>
            <w:vAlign w:val="center"/>
          </w:tcPr>
          <w:p w14:paraId="450EBCF9"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61748548" w14:textId="77777777" w:rsidR="000F04F4" w:rsidRDefault="006B6F15">
            <w:pPr>
              <w:jc w:val="center"/>
            </w:pPr>
            <w:r>
              <w:rPr>
                <w:rFonts w:ascii="Times New Roman" w:eastAsia="Times New Roman" w:hAnsi="Times New Roman" w:cs="Times New Roman"/>
                <w:sz w:val="16"/>
                <w:szCs w:val="16"/>
              </w:rPr>
              <w:t>первый</w:t>
            </w:r>
          </w:p>
        </w:tc>
        <w:tc>
          <w:tcPr>
            <w:tcW w:w="2835" w:type="dxa"/>
            <w:vMerge w:val="restart"/>
            <w:shd w:val="clear" w:color="auto" w:fill="FFFFFF"/>
            <w:vAlign w:val="center"/>
          </w:tcPr>
          <w:p w14:paraId="4E29F96A" w14:textId="77777777" w:rsidR="000F04F4" w:rsidRDefault="006B6F15">
            <w:pPr>
              <w:jc w:val="center"/>
            </w:pPr>
            <w:r>
              <w:rPr>
                <w:rFonts w:ascii="Times New Roman" w:eastAsia="Times New Roman" w:hAnsi="Times New Roman" w:cs="Times New Roman"/>
                <w:sz w:val="16"/>
                <w:szCs w:val="16"/>
              </w:rPr>
              <w:t>ГОСТ 51574-2018 Соль поваренная пищевая. Техническая условия</w:t>
            </w:r>
          </w:p>
        </w:tc>
      </w:tr>
      <w:tr w:rsidR="000F04F4" w14:paraId="5918D1C9" w14:textId="77777777">
        <w:trPr>
          <w:trHeight w:val="1118"/>
        </w:trPr>
        <w:tc>
          <w:tcPr>
            <w:tcW w:w="780" w:type="dxa"/>
            <w:vAlign w:val="center"/>
          </w:tcPr>
          <w:p w14:paraId="5E2193A3" w14:textId="77777777" w:rsidR="000F04F4" w:rsidRDefault="000F04F4"/>
        </w:tc>
        <w:tc>
          <w:tcPr>
            <w:tcW w:w="1350" w:type="dxa"/>
            <w:vAlign w:val="center"/>
          </w:tcPr>
          <w:p w14:paraId="4929B88B" w14:textId="77777777" w:rsidR="000F04F4" w:rsidRDefault="000F04F4"/>
        </w:tc>
        <w:tc>
          <w:tcPr>
            <w:tcW w:w="2267" w:type="dxa"/>
            <w:shd w:val="clear" w:color="auto" w:fill="FFFFFF"/>
            <w:vAlign w:val="center"/>
          </w:tcPr>
          <w:p w14:paraId="60998EA7" w14:textId="77777777" w:rsidR="000F04F4" w:rsidRDefault="006B6F15">
            <w:r>
              <w:rPr>
                <w:rFonts w:ascii="Times New Roman" w:eastAsia="Times New Roman" w:hAnsi="Times New Roman" w:cs="Times New Roman"/>
                <w:sz w:val="16"/>
                <w:szCs w:val="16"/>
              </w:rPr>
              <w:t>запах и вкус</w:t>
            </w:r>
          </w:p>
        </w:tc>
        <w:tc>
          <w:tcPr>
            <w:tcW w:w="2550" w:type="dxa"/>
            <w:shd w:val="clear" w:color="auto" w:fill="FFFFFF"/>
            <w:vAlign w:val="center"/>
          </w:tcPr>
          <w:p w14:paraId="7E02748E" w14:textId="77777777" w:rsidR="000F04F4" w:rsidRDefault="006B6F15">
            <w:pPr>
              <w:jc w:val="center"/>
            </w:pPr>
            <w:r>
              <w:rPr>
                <w:rFonts w:ascii="Times New Roman" w:eastAsia="Times New Roman" w:hAnsi="Times New Roman" w:cs="Times New Roman"/>
                <w:sz w:val="16"/>
                <w:szCs w:val="16"/>
              </w:rPr>
              <w:t>без посторонних запахов и привкусов, не допускается наличие посторонних механических примесей</w:t>
            </w:r>
          </w:p>
        </w:tc>
        <w:tc>
          <w:tcPr>
            <w:tcW w:w="2835" w:type="dxa"/>
            <w:vAlign w:val="center"/>
          </w:tcPr>
          <w:p w14:paraId="3F3E6E43" w14:textId="77777777" w:rsidR="000F04F4" w:rsidRDefault="000F04F4"/>
        </w:tc>
      </w:tr>
      <w:tr w:rsidR="000F04F4" w14:paraId="72729DCA" w14:textId="77777777">
        <w:trPr>
          <w:trHeight w:val="255"/>
        </w:trPr>
        <w:tc>
          <w:tcPr>
            <w:tcW w:w="780" w:type="dxa"/>
            <w:shd w:val="clear" w:color="auto" w:fill="FFFFFF"/>
            <w:vAlign w:val="center"/>
          </w:tcPr>
          <w:p w14:paraId="2834F6DE" w14:textId="77777777" w:rsidR="000F04F4" w:rsidRDefault="006B6F15">
            <w:pPr>
              <w:jc w:val="center"/>
            </w:pPr>
            <w:r>
              <w:rPr>
                <w:rFonts w:ascii="Times New Roman" w:eastAsia="Times New Roman" w:hAnsi="Times New Roman" w:cs="Times New Roman"/>
                <w:sz w:val="16"/>
                <w:szCs w:val="16"/>
              </w:rPr>
              <w:t>41</w:t>
            </w:r>
          </w:p>
        </w:tc>
        <w:tc>
          <w:tcPr>
            <w:tcW w:w="1350" w:type="dxa"/>
            <w:shd w:val="clear" w:color="auto" w:fill="FFFFFF"/>
            <w:vAlign w:val="center"/>
          </w:tcPr>
          <w:p w14:paraId="12EF7D3D" w14:textId="77777777" w:rsidR="000F04F4" w:rsidRDefault="006B6F15">
            <w:r>
              <w:rPr>
                <w:rFonts w:ascii="Times New Roman" w:eastAsia="Times New Roman" w:hAnsi="Times New Roman" w:cs="Times New Roman"/>
                <w:sz w:val="16"/>
                <w:szCs w:val="16"/>
              </w:rPr>
              <w:t>Фрукты косточковые сушенные (чернослив), запас срока годности на момент поставки не менее 10 месяцев</w:t>
            </w:r>
          </w:p>
        </w:tc>
        <w:tc>
          <w:tcPr>
            <w:tcW w:w="2267" w:type="dxa"/>
            <w:shd w:val="clear" w:color="auto" w:fill="FFFFFF"/>
            <w:vAlign w:val="center"/>
          </w:tcPr>
          <w:p w14:paraId="08A457CB" w14:textId="77777777" w:rsidR="000F04F4" w:rsidRDefault="006B6F15">
            <w:r>
              <w:rPr>
                <w:rFonts w:ascii="Times New Roman" w:eastAsia="Times New Roman" w:hAnsi="Times New Roman" w:cs="Times New Roman"/>
                <w:sz w:val="16"/>
                <w:szCs w:val="16"/>
              </w:rPr>
              <w:t>сорт</w:t>
            </w:r>
          </w:p>
        </w:tc>
        <w:tc>
          <w:tcPr>
            <w:tcW w:w="2550" w:type="dxa"/>
            <w:shd w:val="clear" w:color="auto" w:fill="FFFFFF"/>
            <w:vAlign w:val="center"/>
          </w:tcPr>
          <w:p w14:paraId="23C8B6ED" w14:textId="77777777" w:rsidR="000F04F4" w:rsidRDefault="006B6F15">
            <w:pPr>
              <w:jc w:val="center"/>
            </w:pPr>
            <w:r>
              <w:rPr>
                <w:rFonts w:ascii="Times New Roman" w:eastAsia="Times New Roman" w:hAnsi="Times New Roman" w:cs="Times New Roman"/>
                <w:sz w:val="16"/>
                <w:szCs w:val="16"/>
              </w:rPr>
              <w:t>высший</w:t>
            </w:r>
          </w:p>
        </w:tc>
        <w:tc>
          <w:tcPr>
            <w:tcW w:w="2835" w:type="dxa"/>
            <w:shd w:val="clear" w:color="auto" w:fill="FFFFFF"/>
            <w:vAlign w:val="center"/>
          </w:tcPr>
          <w:p w14:paraId="661E7411" w14:textId="77777777" w:rsidR="000F04F4" w:rsidRDefault="006B6F15">
            <w:r>
              <w:rPr>
                <w:sz w:val="16"/>
                <w:szCs w:val="16"/>
              </w:rPr>
              <w:t>ГОСТ 32896-2014 Фрукты сушеные. Общие технические условия</w:t>
            </w:r>
          </w:p>
          <w:p w14:paraId="3957A570" w14:textId="77777777" w:rsidR="000F04F4" w:rsidRDefault="000F04F4"/>
        </w:tc>
      </w:tr>
      <w:tr w:rsidR="000F04F4" w14:paraId="01165314" w14:textId="77777777">
        <w:trPr>
          <w:trHeight w:val="255"/>
        </w:trPr>
        <w:tc>
          <w:tcPr>
            <w:tcW w:w="780" w:type="dxa"/>
            <w:shd w:val="clear" w:color="auto" w:fill="FFFFFF"/>
            <w:vAlign w:val="center"/>
          </w:tcPr>
          <w:p w14:paraId="321C4200" w14:textId="77777777" w:rsidR="000F04F4" w:rsidRDefault="006B6F15">
            <w:pPr>
              <w:jc w:val="center"/>
            </w:pPr>
            <w:r>
              <w:rPr>
                <w:rFonts w:ascii="Times New Roman" w:eastAsia="Times New Roman" w:hAnsi="Times New Roman" w:cs="Times New Roman"/>
                <w:sz w:val="16"/>
                <w:szCs w:val="16"/>
              </w:rPr>
              <w:t>42</w:t>
            </w:r>
          </w:p>
        </w:tc>
        <w:tc>
          <w:tcPr>
            <w:tcW w:w="1350" w:type="dxa"/>
            <w:shd w:val="clear" w:color="auto" w:fill="FFFFFF"/>
            <w:vAlign w:val="center"/>
          </w:tcPr>
          <w:p w14:paraId="011CB7F8" w14:textId="77777777" w:rsidR="000F04F4" w:rsidRDefault="006B6F15">
            <w:r>
              <w:rPr>
                <w:rFonts w:ascii="Times New Roman" w:eastAsia="Times New Roman" w:hAnsi="Times New Roman" w:cs="Times New Roman"/>
                <w:sz w:val="16"/>
                <w:szCs w:val="16"/>
              </w:rPr>
              <w:t>Абрикосы сушенные без косточки (курага)</w:t>
            </w:r>
          </w:p>
        </w:tc>
        <w:tc>
          <w:tcPr>
            <w:tcW w:w="2267" w:type="dxa"/>
            <w:shd w:val="clear" w:color="auto" w:fill="FFFFFF"/>
            <w:vAlign w:val="center"/>
          </w:tcPr>
          <w:p w14:paraId="45CA60E3" w14:textId="77777777" w:rsidR="000F04F4" w:rsidRDefault="006B6F15">
            <w:r>
              <w:rPr>
                <w:rFonts w:ascii="Times New Roman" w:eastAsia="Times New Roman" w:hAnsi="Times New Roman" w:cs="Times New Roman"/>
                <w:sz w:val="16"/>
                <w:szCs w:val="16"/>
              </w:rPr>
              <w:t>Внешний вид и форма</w:t>
            </w:r>
          </w:p>
        </w:tc>
        <w:tc>
          <w:tcPr>
            <w:tcW w:w="2550" w:type="dxa"/>
            <w:shd w:val="clear" w:color="auto" w:fill="FFFFFF"/>
            <w:vAlign w:val="center"/>
          </w:tcPr>
          <w:p w14:paraId="7FF3BC5A" w14:textId="77777777" w:rsidR="000F04F4" w:rsidRDefault="006B6F15">
            <w:pPr>
              <w:spacing w:after="0"/>
              <w:jc w:val="both"/>
            </w:pPr>
            <w:r>
              <w:rPr>
                <w:sz w:val="16"/>
                <w:szCs w:val="16"/>
              </w:rPr>
              <w:t>Целые сушеные фрукты с косточкой, целые приплюснутые сушеные фрукты с выдавленной косточкой, половинки сушеных фруктов правильной круглой или овальной формы со слегка завернутыми краями, одного вида, с неповрежденной кожицей, кружки (боковые срезы, полноценные по мякоти).</w:t>
            </w:r>
          </w:p>
          <w:p w14:paraId="448DD6D6" w14:textId="77777777" w:rsidR="000F04F4" w:rsidRDefault="006B6F15">
            <w:pPr>
              <w:spacing w:after="0"/>
              <w:jc w:val="both"/>
            </w:pPr>
            <w:r>
              <w:rPr>
                <w:sz w:val="16"/>
                <w:szCs w:val="16"/>
              </w:rPr>
              <w:t>Не слипающиеся при сжатии.</w:t>
            </w:r>
          </w:p>
          <w:p w14:paraId="10779940" w14:textId="77777777" w:rsidR="000F04F4" w:rsidRDefault="006B6F15">
            <w:pPr>
              <w:spacing w:after="0"/>
              <w:jc w:val="both"/>
            </w:pPr>
            <w:r>
              <w:rPr>
                <w:sz w:val="16"/>
                <w:szCs w:val="16"/>
              </w:rPr>
              <w:t>Допускается комкование полуфабриката, устраняемое при незначительном механическом воздействии</w:t>
            </w:r>
          </w:p>
          <w:p w14:paraId="573EE6FE" w14:textId="77777777" w:rsidR="000F04F4" w:rsidRDefault="006B6F15">
            <w:pPr>
              <w:spacing w:after="0"/>
              <w:jc w:val="both"/>
            </w:pPr>
            <w:r>
              <w:rPr>
                <w:sz w:val="16"/>
                <w:szCs w:val="16"/>
              </w:rPr>
              <w:t>Свойственные фруктам данного вида, без постороннего вкуса и запаха.</w:t>
            </w:r>
          </w:p>
          <w:p w14:paraId="233087B3" w14:textId="77777777" w:rsidR="000F04F4" w:rsidRDefault="006B6F15">
            <w:pPr>
              <w:spacing w:after="0"/>
              <w:jc w:val="both"/>
            </w:pPr>
            <w:r>
              <w:rPr>
                <w:sz w:val="16"/>
                <w:szCs w:val="16"/>
              </w:rPr>
              <w:t>Легкий запах оериистого ангидрида в обработанных сушеных фруктах не считается посторонним</w:t>
            </w:r>
          </w:p>
          <w:p w14:paraId="17D2A74F" w14:textId="77777777" w:rsidR="000F04F4" w:rsidRDefault="006B6F15">
            <w:pPr>
              <w:spacing w:after="0"/>
              <w:jc w:val="both"/>
            </w:pPr>
            <w:r>
              <w:rPr>
                <w:sz w:val="16"/>
                <w:szCs w:val="16"/>
              </w:rPr>
              <w:lastRenderedPageBreak/>
              <w:t>‘ Однородный, от светло-желтого до оранжево-красного.</w:t>
            </w:r>
          </w:p>
          <w:p w14:paraId="07694DE8" w14:textId="77777777" w:rsidR="000F04F4" w:rsidRDefault="006B6F15">
            <w:pPr>
              <w:spacing w:after="0"/>
              <w:jc w:val="both"/>
            </w:pPr>
            <w:r>
              <w:rPr>
                <w:sz w:val="16"/>
                <w:szCs w:val="16"/>
              </w:rPr>
              <w:t>Яркий, соответствующий помологическому сорту. Фрукты могут иметь участки, отличающиеся по цвету от основного тона, площадь которых не должна превышать 5 %</w:t>
            </w:r>
          </w:p>
          <w:p w14:paraId="6DDE6657" w14:textId="77777777" w:rsidR="000F04F4" w:rsidRDefault="000F04F4"/>
        </w:tc>
        <w:tc>
          <w:tcPr>
            <w:tcW w:w="2835" w:type="dxa"/>
            <w:shd w:val="clear" w:color="auto" w:fill="FFFFFF"/>
            <w:vAlign w:val="center"/>
          </w:tcPr>
          <w:p w14:paraId="08090621" w14:textId="77777777" w:rsidR="000F04F4" w:rsidRDefault="006B6F15">
            <w:r>
              <w:rPr>
                <w:sz w:val="16"/>
                <w:szCs w:val="16"/>
              </w:rPr>
              <w:lastRenderedPageBreak/>
              <w:t>ГОСТ 32896-2014 Фрукты сушеные. Общие технические условия</w:t>
            </w:r>
          </w:p>
          <w:p w14:paraId="5D3CD077" w14:textId="77777777" w:rsidR="000F04F4" w:rsidRDefault="000F04F4"/>
        </w:tc>
      </w:tr>
      <w:tr w:rsidR="000F04F4" w14:paraId="7A6EA5E3" w14:textId="77777777">
        <w:trPr>
          <w:trHeight w:val="255"/>
        </w:trPr>
        <w:tc>
          <w:tcPr>
            <w:tcW w:w="780" w:type="dxa"/>
            <w:shd w:val="clear" w:color="auto" w:fill="FFFFFF"/>
            <w:vAlign w:val="center"/>
          </w:tcPr>
          <w:p w14:paraId="507DE4AE" w14:textId="77777777" w:rsidR="000F04F4" w:rsidRDefault="006B6F15">
            <w:pPr>
              <w:jc w:val="center"/>
            </w:pPr>
            <w:r>
              <w:rPr>
                <w:rFonts w:ascii="Times New Roman" w:eastAsia="Times New Roman" w:hAnsi="Times New Roman" w:cs="Times New Roman"/>
                <w:sz w:val="16"/>
                <w:szCs w:val="16"/>
              </w:rPr>
              <w:lastRenderedPageBreak/>
              <w:t>43</w:t>
            </w:r>
          </w:p>
        </w:tc>
        <w:tc>
          <w:tcPr>
            <w:tcW w:w="1350" w:type="dxa"/>
            <w:shd w:val="clear" w:color="auto" w:fill="FFFFFF"/>
            <w:vAlign w:val="center"/>
          </w:tcPr>
          <w:p w14:paraId="08BACCD2" w14:textId="77777777" w:rsidR="000F04F4" w:rsidRDefault="006B6F15">
            <w:r>
              <w:rPr>
                <w:rFonts w:ascii="Times New Roman" w:eastAsia="Times New Roman" w:hAnsi="Times New Roman" w:cs="Times New Roman"/>
                <w:sz w:val="16"/>
                <w:szCs w:val="16"/>
              </w:rPr>
              <w:t>Лимоны свежие</w:t>
            </w:r>
          </w:p>
        </w:tc>
        <w:tc>
          <w:tcPr>
            <w:tcW w:w="2267" w:type="dxa"/>
            <w:shd w:val="clear" w:color="auto" w:fill="FFFFFF"/>
            <w:vAlign w:val="center"/>
          </w:tcPr>
          <w:p w14:paraId="0150388F"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7D967620" w14:textId="77777777" w:rsidR="000F04F4" w:rsidRDefault="006B6F15">
            <w:pPr>
              <w:jc w:val="center"/>
            </w:pPr>
            <w:r>
              <w:rPr>
                <w:rFonts w:ascii="Times New Roman" w:eastAsia="Times New Roman" w:hAnsi="Times New Roman" w:cs="Times New Roman"/>
                <w:sz w:val="16"/>
                <w:szCs w:val="16"/>
              </w:rPr>
              <w:t>Плоды свежие, целые, чистые, здоровые, не увядшие, технически спелые, без повреждений сельскохозяйственными вредителями, болезнями, без механических повреждений, ушибов и/или крупных зарубцевавшихся поверхностных порезов, типичной для помологического сорта формы и окраски, без излишней внешней влажности. Плоды должны иметь характерные признаки своей разновидности и/или товарного типа</w:t>
            </w:r>
          </w:p>
        </w:tc>
        <w:tc>
          <w:tcPr>
            <w:tcW w:w="2835" w:type="dxa"/>
            <w:shd w:val="clear" w:color="auto" w:fill="FFFFFF"/>
            <w:vAlign w:val="center"/>
          </w:tcPr>
          <w:p w14:paraId="103EA1F7" w14:textId="77777777" w:rsidR="000F04F4" w:rsidRDefault="006B6F15">
            <w:r>
              <w:rPr>
                <w:sz w:val="16"/>
                <w:szCs w:val="16"/>
              </w:rPr>
              <w:t>ГОСТ 34307-2017 Плоды цитрусовых культур. Технические условия</w:t>
            </w:r>
          </w:p>
          <w:p w14:paraId="4DD834CE" w14:textId="77777777" w:rsidR="000F04F4" w:rsidRDefault="000F04F4"/>
        </w:tc>
      </w:tr>
      <w:tr w:rsidR="000F04F4" w14:paraId="5D296394" w14:textId="77777777">
        <w:trPr>
          <w:trHeight w:val="255"/>
        </w:trPr>
        <w:tc>
          <w:tcPr>
            <w:tcW w:w="780" w:type="dxa"/>
            <w:vMerge w:val="restart"/>
            <w:shd w:val="clear" w:color="auto" w:fill="FFFFFF"/>
            <w:vAlign w:val="center"/>
          </w:tcPr>
          <w:p w14:paraId="01DEFA9E" w14:textId="77777777" w:rsidR="000F04F4" w:rsidRDefault="006B6F15">
            <w:pPr>
              <w:jc w:val="center"/>
            </w:pPr>
            <w:r>
              <w:rPr>
                <w:rFonts w:ascii="Times New Roman" w:eastAsia="Times New Roman" w:hAnsi="Times New Roman" w:cs="Times New Roman"/>
                <w:sz w:val="16"/>
                <w:szCs w:val="16"/>
              </w:rPr>
              <w:t>44</w:t>
            </w:r>
          </w:p>
        </w:tc>
        <w:tc>
          <w:tcPr>
            <w:tcW w:w="1350" w:type="dxa"/>
            <w:vMerge w:val="restart"/>
            <w:shd w:val="clear" w:color="auto" w:fill="FFFFFF"/>
            <w:vAlign w:val="center"/>
          </w:tcPr>
          <w:p w14:paraId="62412A55" w14:textId="77777777" w:rsidR="000F04F4" w:rsidRDefault="006B6F15">
            <w:r>
              <w:rPr>
                <w:rFonts w:ascii="Times New Roman" w:eastAsia="Times New Roman" w:hAnsi="Times New Roman" w:cs="Times New Roman"/>
                <w:sz w:val="16"/>
                <w:szCs w:val="16"/>
              </w:rPr>
              <w:t>Молоко цельное сгущенное с сахаром</w:t>
            </w:r>
          </w:p>
        </w:tc>
        <w:tc>
          <w:tcPr>
            <w:tcW w:w="2267" w:type="dxa"/>
            <w:shd w:val="clear" w:color="auto" w:fill="FFFFFF"/>
            <w:vAlign w:val="center"/>
          </w:tcPr>
          <w:p w14:paraId="7901DBCA" w14:textId="77777777" w:rsidR="000F04F4" w:rsidRDefault="006B6F15">
            <w:r>
              <w:rPr>
                <w:rFonts w:ascii="Times New Roman" w:eastAsia="Times New Roman" w:hAnsi="Times New Roman" w:cs="Times New Roman"/>
                <w:sz w:val="16"/>
                <w:szCs w:val="16"/>
              </w:rPr>
              <w:t>Вкус и запах</w:t>
            </w:r>
          </w:p>
        </w:tc>
        <w:tc>
          <w:tcPr>
            <w:tcW w:w="2550" w:type="dxa"/>
            <w:shd w:val="clear" w:color="auto" w:fill="FFFFFF"/>
            <w:vAlign w:val="center"/>
          </w:tcPr>
          <w:p w14:paraId="5759CE37" w14:textId="77777777" w:rsidR="000F04F4" w:rsidRDefault="006B6F15">
            <w:pPr>
              <w:spacing w:after="0"/>
            </w:pPr>
            <w:r>
              <w:rPr>
                <w:sz w:val="16"/>
                <w:szCs w:val="16"/>
              </w:rPr>
              <w:t>Вкус сладкий, чистый с выраженным вкусом и запахом пастеризованных молока (для молока цельного сгущенного с сахаром и молока обезжиренного сгущенного с сахаром) или сливок (для сливок сгущенных с сахаром) без посторонних привкусов и запахов.</w:t>
            </w:r>
          </w:p>
          <w:p w14:paraId="2B48FB4F" w14:textId="77777777" w:rsidR="000F04F4" w:rsidRDefault="006B6F15">
            <w:pPr>
              <w:spacing w:after="0"/>
            </w:pPr>
            <w:r>
              <w:rPr>
                <w:sz w:val="16"/>
                <w:szCs w:val="16"/>
              </w:rPr>
              <w:t>Допускается для молока, обезжиренного сгущенного с сахаром недостаточно выраженный вкус молока.</w:t>
            </w:r>
          </w:p>
          <w:p w14:paraId="29DDCBAF" w14:textId="77777777" w:rsidR="000F04F4" w:rsidRDefault="006B6F15">
            <w:pPr>
              <w:spacing w:after="0"/>
            </w:pPr>
            <w:r>
              <w:rPr>
                <w:sz w:val="16"/>
                <w:szCs w:val="16"/>
              </w:rPr>
              <w:t>Допускается наличие легкого кормового привкуса</w:t>
            </w:r>
          </w:p>
          <w:p w14:paraId="3CDBC514" w14:textId="77777777" w:rsidR="000F04F4" w:rsidRDefault="000F04F4"/>
        </w:tc>
        <w:tc>
          <w:tcPr>
            <w:tcW w:w="2835" w:type="dxa"/>
            <w:vMerge w:val="restart"/>
            <w:shd w:val="clear" w:color="auto" w:fill="FFFFFF"/>
            <w:vAlign w:val="center"/>
          </w:tcPr>
          <w:p w14:paraId="56245533" w14:textId="77777777" w:rsidR="000F04F4" w:rsidRDefault="006B6F15">
            <w:r>
              <w:rPr>
                <w:sz w:val="16"/>
                <w:szCs w:val="16"/>
              </w:rPr>
              <w:t>ГОСТ 31688-2012 Консервы молочные. Молоко и сливки сгущенные с сахаром. Технические условия</w:t>
            </w:r>
          </w:p>
          <w:p w14:paraId="4AE56390" w14:textId="77777777" w:rsidR="000F04F4" w:rsidRDefault="000F04F4"/>
        </w:tc>
      </w:tr>
      <w:tr w:rsidR="000F04F4" w14:paraId="5CF510AD" w14:textId="77777777">
        <w:trPr>
          <w:trHeight w:val="255"/>
        </w:trPr>
        <w:tc>
          <w:tcPr>
            <w:tcW w:w="780" w:type="dxa"/>
            <w:shd w:val="clear" w:color="auto" w:fill="FFFFFF"/>
            <w:vAlign w:val="center"/>
          </w:tcPr>
          <w:p w14:paraId="17DDFD8F" w14:textId="77777777" w:rsidR="000F04F4" w:rsidRDefault="000F04F4"/>
        </w:tc>
        <w:tc>
          <w:tcPr>
            <w:tcW w:w="1350" w:type="dxa"/>
            <w:shd w:val="clear" w:color="auto" w:fill="FFFFFF"/>
            <w:vAlign w:val="center"/>
          </w:tcPr>
          <w:p w14:paraId="3A5513CB" w14:textId="77777777" w:rsidR="000F04F4" w:rsidRDefault="000F04F4"/>
        </w:tc>
        <w:tc>
          <w:tcPr>
            <w:tcW w:w="2267" w:type="dxa"/>
            <w:shd w:val="clear" w:color="auto" w:fill="FFFFFF"/>
            <w:vAlign w:val="center"/>
          </w:tcPr>
          <w:p w14:paraId="6CE5191A" w14:textId="77777777" w:rsidR="000F04F4" w:rsidRDefault="006B6F15">
            <w:r>
              <w:rPr>
                <w:rFonts w:ascii="Times New Roman" w:eastAsia="Times New Roman" w:hAnsi="Times New Roman" w:cs="Times New Roman"/>
                <w:sz w:val="16"/>
                <w:szCs w:val="16"/>
              </w:rPr>
              <w:t>Внешний вид и консистенция</w:t>
            </w:r>
          </w:p>
        </w:tc>
        <w:tc>
          <w:tcPr>
            <w:tcW w:w="2550" w:type="dxa"/>
            <w:shd w:val="clear" w:color="auto" w:fill="FFFFFF"/>
            <w:vAlign w:val="center"/>
          </w:tcPr>
          <w:p w14:paraId="2C00E9CA" w14:textId="77777777" w:rsidR="000F04F4" w:rsidRDefault="006B6F15">
            <w:pPr>
              <w:spacing w:after="0"/>
            </w:pPr>
            <w:r>
              <w:rPr>
                <w:sz w:val="16"/>
                <w:szCs w:val="16"/>
              </w:rPr>
              <w:t>Однородная, вязкая по всей масса без наличия ощущаемых органолептических кристаллов молочного сахара (лактозы).</w:t>
            </w:r>
          </w:p>
          <w:p w14:paraId="3A15C13A" w14:textId="77777777" w:rsidR="000F04F4" w:rsidRDefault="006B6F15">
            <w:pPr>
              <w:spacing w:after="0"/>
            </w:pPr>
            <w:r>
              <w:rPr>
                <w:sz w:val="16"/>
                <w:szCs w:val="16"/>
              </w:rPr>
              <w:t>Допускается мучнистая консистенция и незначительный осадок лактозы на дне тары при хранении</w:t>
            </w:r>
          </w:p>
          <w:p w14:paraId="6FA2958D" w14:textId="77777777" w:rsidR="000F04F4" w:rsidRDefault="000F04F4"/>
        </w:tc>
        <w:tc>
          <w:tcPr>
            <w:tcW w:w="2835" w:type="dxa"/>
            <w:shd w:val="clear" w:color="auto" w:fill="FFFFFF"/>
            <w:vAlign w:val="center"/>
          </w:tcPr>
          <w:p w14:paraId="4B502700" w14:textId="77777777" w:rsidR="000F04F4" w:rsidRDefault="000F04F4"/>
        </w:tc>
      </w:tr>
      <w:tr w:rsidR="000F04F4" w14:paraId="520CF6A9" w14:textId="77777777">
        <w:trPr>
          <w:trHeight w:val="255"/>
        </w:trPr>
        <w:tc>
          <w:tcPr>
            <w:tcW w:w="780" w:type="dxa"/>
            <w:shd w:val="clear" w:color="auto" w:fill="FFFFFF"/>
            <w:vAlign w:val="center"/>
          </w:tcPr>
          <w:p w14:paraId="408DA958" w14:textId="77777777" w:rsidR="000F04F4" w:rsidRDefault="000F04F4"/>
        </w:tc>
        <w:tc>
          <w:tcPr>
            <w:tcW w:w="1350" w:type="dxa"/>
            <w:shd w:val="clear" w:color="auto" w:fill="FFFFFF"/>
            <w:vAlign w:val="center"/>
          </w:tcPr>
          <w:p w14:paraId="15A66F69" w14:textId="77777777" w:rsidR="000F04F4" w:rsidRDefault="000F04F4"/>
        </w:tc>
        <w:tc>
          <w:tcPr>
            <w:tcW w:w="2267" w:type="dxa"/>
            <w:shd w:val="clear" w:color="auto" w:fill="FFFFFF"/>
            <w:vAlign w:val="center"/>
          </w:tcPr>
          <w:p w14:paraId="2D0CCBD7" w14:textId="77777777" w:rsidR="000F04F4" w:rsidRDefault="006B6F15">
            <w:r>
              <w:rPr>
                <w:rFonts w:ascii="Times New Roman" w:eastAsia="Times New Roman" w:hAnsi="Times New Roman" w:cs="Times New Roman"/>
                <w:sz w:val="16"/>
                <w:szCs w:val="16"/>
              </w:rPr>
              <w:t>Цвет</w:t>
            </w:r>
          </w:p>
        </w:tc>
        <w:tc>
          <w:tcPr>
            <w:tcW w:w="2550" w:type="dxa"/>
            <w:shd w:val="clear" w:color="auto" w:fill="FFFFFF"/>
            <w:vAlign w:val="center"/>
          </w:tcPr>
          <w:p w14:paraId="5EF4AF86" w14:textId="77777777" w:rsidR="000F04F4" w:rsidRDefault="006B6F15">
            <w:pPr>
              <w:spacing w:after="0"/>
            </w:pPr>
            <w:r>
              <w:rPr>
                <w:sz w:val="16"/>
                <w:szCs w:val="16"/>
              </w:rPr>
              <w:t>Равномерный по всей массе.</w:t>
            </w:r>
          </w:p>
          <w:p w14:paraId="6BFE9F43" w14:textId="77777777" w:rsidR="000F04F4" w:rsidRDefault="006B6F15">
            <w:pPr>
              <w:spacing w:after="0"/>
            </w:pPr>
            <w:r>
              <w:rPr>
                <w:sz w:val="16"/>
                <w:szCs w:val="16"/>
              </w:rPr>
              <w:t>Для молока цельного сгущенного с сахаром и сливок сгущенных с сахаром — белый с кремовым оттенком.</w:t>
            </w:r>
          </w:p>
          <w:p w14:paraId="2230C9A6" w14:textId="77777777" w:rsidR="000F04F4" w:rsidRDefault="006B6F15">
            <w:pPr>
              <w:spacing w:after="0"/>
            </w:pPr>
            <w:r>
              <w:rPr>
                <w:sz w:val="16"/>
                <w:szCs w:val="16"/>
              </w:rPr>
              <w:t>Для молока обезжиренного сгущенного с сахаром — от белого до белого со слеше синеватым оттенком</w:t>
            </w:r>
          </w:p>
          <w:p w14:paraId="44B4A5F8" w14:textId="77777777" w:rsidR="000F04F4" w:rsidRDefault="000F04F4"/>
        </w:tc>
        <w:tc>
          <w:tcPr>
            <w:tcW w:w="2835" w:type="dxa"/>
            <w:shd w:val="clear" w:color="auto" w:fill="FFFFFF"/>
            <w:vAlign w:val="center"/>
          </w:tcPr>
          <w:p w14:paraId="614FEB91" w14:textId="77777777" w:rsidR="000F04F4" w:rsidRDefault="000F04F4"/>
        </w:tc>
      </w:tr>
      <w:tr w:rsidR="000F04F4" w14:paraId="58B04FAB" w14:textId="77777777">
        <w:trPr>
          <w:trHeight w:val="255"/>
        </w:trPr>
        <w:tc>
          <w:tcPr>
            <w:tcW w:w="780" w:type="dxa"/>
            <w:shd w:val="clear" w:color="auto" w:fill="FFFFFF"/>
            <w:vAlign w:val="center"/>
          </w:tcPr>
          <w:p w14:paraId="565F9B31" w14:textId="77777777" w:rsidR="000F04F4" w:rsidRDefault="006B6F15">
            <w:pPr>
              <w:jc w:val="center"/>
            </w:pPr>
            <w:r>
              <w:rPr>
                <w:rFonts w:ascii="Times New Roman" w:eastAsia="Times New Roman" w:hAnsi="Times New Roman" w:cs="Times New Roman"/>
                <w:sz w:val="16"/>
                <w:szCs w:val="16"/>
              </w:rPr>
              <w:lastRenderedPageBreak/>
              <w:t>45</w:t>
            </w:r>
          </w:p>
        </w:tc>
        <w:tc>
          <w:tcPr>
            <w:tcW w:w="1350" w:type="dxa"/>
            <w:shd w:val="clear" w:color="auto" w:fill="FFFFFF"/>
            <w:vAlign w:val="center"/>
          </w:tcPr>
          <w:p w14:paraId="2CD192EC" w14:textId="77777777" w:rsidR="000F04F4" w:rsidRDefault="006B6F15">
            <w:r>
              <w:rPr>
                <w:rFonts w:ascii="Times New Roman" w:eastAsia="Times New Roman" w:hAnsi="Times New Roman" w:cs="Times New Roman"/>
                <w:sz w:val="16"/>
                <w:szCs w:val="16"/>
              </w:rPr>
              <w:t>соль поваренная пищевая выварочная йодированная</w:t>
            </w:r>
          </w:p>
        </w:tc>
        <w:tc>
          <w:tcPr>
            <w:tcW w:w="2267" w:type="dxa"/>
            <w:shd w:val="clear" w:color="auto" w:fill="FFFFFF"/>
            <w:vAlign w:val="center"/>
          </w:tcPr>
          <w:p w14:paraId="7EFE45B1" w14:textId="77777777" w:rsidR="000F04F4" w:rsidRDefault="006B6F15">
            <w:r>
              <w:rPr>
                <w:rFonts w:ascii="Times New Roman" w:eastAsia="Times New Roman" w:hAnsi="Times New Roman" w:cs="Times New Roman"/>
                <w:sz w:val="16"/>
                <w:szCs w:val="16"/>
              </w:rPr>
              <w:t>Внешний вид</w:t>
            </w:r>
          </w:p>
        </w:tc>
        <w:tc>
          <w:tcPr>
            <w:tcW w:w="2550" w:type="dxa"/>
            <w:shd w:val="clear" w:color="auto" w:fill="FFFFFF"/>
            <w:vAlign w:val="center"/>
          </w:tcPr>
          <w:p w14:paraId="7BC48EF5" w14:textId="77777777" w:rsidR="000F04F4" w:rsidRDefault="006B6F15">
            <w:pPr>
              <w:jc w:val="center"/>
            </w:pPr>
            <w:r>
              <w:rPr>
                <w:rFonts w:ascii="Times New Roman" w:eastAsia="Times New Roman" w:hAnsi="Times New Roman" w:cs="Times New Roman"/>
                <w:sz w:val="16"/>
                <w:szCs w:val="16"/>
              </w:rPr>
              <w:t>Кристаллический сыпучий продукт. Не допускается наличие посторонних механических примесей, не связанных с происхождением и способом производства соли</w:t>
            </w:r>
          </w:p>
          <w:p w14:paraId="3EAD505B" w14:textId="77777777" w:rsidR="000F04F4" w:rsidRDefault="006B6F15">
            <w:pPr>
              <w:jc w:val="center"/>
            </w:pPr>
            <w:r>
              <w:rPr>
                <w:rFonts w:ascii="Times New Roman" w:eastAsia="Times New Roman" w:hAnsi="Times New Roman" w:cs="Times New Roman"/>
                <w:sz w:val="16"/>
                <w:szCs w:val="16"/>
              </w:rPr>
              <w:t>Вкус - Соленый, без постороннего привкуса</w:t>
            </w:r>
          </w:p>
          <w:p w14:paraId="19F07692" w14:textId="77777777" w:rsidR="000F04F4" w:rsidRDefault="006B6F15">
            <w:pPr>
              <w:jc w:val="center"/>
            </w:pPr>
            <w:r>
              <w:rPr>
                <w:rFonts w:ascii="Times New Roman" w:eastAsia="Times New Roman" w:hAnsi="Times New Roman" w:cs="Times New Roman"/>
                <w:sz w:val="16"/>
                <w:szCs w:val="16"/>
              </w:rPr>
              <w:t>Цвет -белый</w:t>
            </w:r>
          </w:p>
        </w:tc>
        <w:tc>
          <w:tcPr>
            <w:tcW w:w="2835" w:type="dxa"/>
            <w:shd w:val="clear" w:color="auto" w:fill="FFFFFF"/>
            <w:vAlign w:val="center"/>
          </w:tcPr>
          <w:p w14:paraId="39018BC4" w14:textId="77777777" w:rsidR="000F04F4" w:rsidRDefault="006B6F15">
            <w:r>
              <w:rPr>
                <w:sz w:val="16"/>
                <w:szCs w:val="16"/>
              </w:rPr>
              <w:t>ГОСТ Р 51574-2018 Соль пищевая. Общие технические условия</w:t>
            </w:r>
          </w:p>
          <w:p w14:paraId="0B5BB80C" w14:textId="77777777" w:rsidR="000F04F4" w:rsidRDefault="000F04F4"/>
        </w:tc>
      </w:tr>
    </w:tbl>
    <w:p w14:paraId="7EED2C82" w14:textId="77777777" w:rsidR="000F04F4" w:rsidRDefault="000F04F4"/>
    <w:p w14:paraId="6BD16BD0" w14:textId="77777777" w:rsidR="000F04F4" w:rsidRDefault="006B6F15">
      <w:pPr>
        <w:contextualSpacing/>
      </w:pPr>
      <w:r>
        <w:rPr>
          <w:rFonts w:ascii="Times New Roman" w:eastAsia="Times New Roman" w:hAnsi="Times New Roman" w:cs="Times New Roman"/>
        </w:rPr>
        <w:t>В пищеблоке образовательной организации должны находиться:</w:t>
      </w:r>
    </w:p>
    <w:p w14:paraId="5C21FCAD" w14:textId="77777777" w:rsidR="000F04F4" w:rsidRDefault="000F04F4"/>
    <w:p w14:paraId="1EE76B44" w14:textId="77777777" w:rsidR="000F04F4" w:rsidRDefault="006B6F15">
      <w:pPr>
        <w:contextualSpacing/>
      </w:pPr>
      <w:r>
        <w:tab/>
      </w:r>
      <w:r>
        <w:rPr>
          <w:rFonts w:ascii="Times New Roman" w:eastAsia="Times New Roman" w:hAnsi="Times New Roman" w:cs="Times New Roman"/>
        </w:rPr>
        <w:t>• заявки на питание;</w:t>
      </w:r>
    </w:p>
    <w:p w14:paraId="2F0AD131" w14:textId="77777777" w:rsidR="000F04F4" w:rsidRDefault="006B6F15">
      <w:pPr>
        <w:contextualSpacing/>
      </w:pPr>
      <w:r>
        <w:rPr>
          <w:rFonts w:ascii="Times New Roman" w:eastAsia="Times New Roman" w:hAnsi="Times New Roman" w:cs="Times New Roman"/>
        </w:rPr>
        <w:t xml:space="preserve">   • еженедельно, в пятницу до 12.00, накануне следующей недели Исполнитель обязан предоставлять Заказчику ежедневное меню в бумажном виде на следующую неделю, полностью соответствующее меню, согласованное Заказчиком;</w:t>
      </w:r>
    </w:p>
    <w:p w14:paraId="4D081533" w14:textId="77777777" w:rsidR="000F04F4" w:rsidRDefault="006B6F15">
      <w:pPr>
        <w:contextualSpacing/>
      </w:pPr>
      <w:r>
        <w:tab/>
      </w:r>
      <w:r>
        <w:rPr>
          <w:rFonts w:ascii="Times New Roman" w:eastAsia="Times New Roman" w:hAnsi="Times New Roman" w:cs="Times New Roman"/>
        </w:rPr>
        <w:t>• копии меню за 10 дней и наличие ежедневного меню;</w:t>
      </w:r>
    </w:p>
    <w:p w14:paraId="4A221B8B" w14:textId="77777777" w:rsidR="000F04F4" w:rsidRDefault="006B6F15">
      <w:pPr>
        <w:contextualSpacing/>
      </w:pPr>
      <w:r>
        <w:tab/>
      </w:r>
      <w:r>
        <w:rPr>
          <w:rFonts w:ascii="Times New Roman" w:eastAsia="Times New Roman" w:hAnsi="Times New Roman" w:cs="Times New Roman"/>
        </w:rPr>
        <w:t>• технологические карты на блюда и изделия по меню;</w:t>
      </w:r>
    </w:p>
    <w:p w14:paraId="1987916B" w14:textId="77777777" w:rsidR="000F04F4" w:rsidRDefault="006B6F15">
      <w:pPr>
        <w:contextualSpacing/>
      </w:pPr>
      <w:r>
        <w:tab/>
      </w:r>
      <w:r>
        <w:rPr>
          <w:rFonts w:ascii="Times New Roman" w:eastAsia="Times New Roman" w:hAnsi="Times New Roman" w:cs="Times New Roman"/>
        </w:rPr>
        <w:t>• полный комплект товаросопроводительной документации на пищевую продукцию и продовольственное сырье, в том числе документы, удостоверяющие их происхождение, качество, безопасность (декларации соответствия, свидетельства о государственной регистрации, ветеринарные свидетельства) и обеспечивающие прослеживаемость данной продукции.);</w:t>
      </w:r>
    </w:p>
    <w:p w14:paraId="00E27B42" w14:textId="77777777" w:rsidR="000F04F4" w:rsidRDefault="006B6F15">
      <w:pPr>
        <w:contextualSpacing/>
      </w:pPr>
      <w:r>
        <w:tab/>
      </w:r>
      <w:r>
        <w:rPr>
          <w:rFonts w:ascii="Times New Roman" w:eastAsia="Times New Roman" w:hAnsi="Times New Roman" w:cs="Times New Roman"/>
        </w:rPr>
        <w:t>• информация об Исполнителе и услугах.</w:t>
      </w:r>
    </w:p>
    <w:p w14:paraId="0B9F4E19" w14:textId="77777777" w:rsidR="000F04F4" w:rsidRDefault="000F04F4"/>
    <w:p w14:paraId="7983D49F" w14:textId="77777777" w:rsidR="000F04F4" w:rsidRDefault="006B6F15">
      <w:pPr>
        <w:contextualSpacing/>
      </w:pPr>
      <w:r>
        <w:rPr>
          <w:rFonts w:ascii="Times New Roman" w:eastAsia="Times New Roman" w:hAnsi="Times New Roman" w:cs="Times New Roman"/>
        </w:rPr>
        <w:t>В целях организации автоматического мониторинга анализа ежедневного меню горячего питания, обучающихся по образовательным программам начального общего</w:t>
      </w:r>
    </w:p>
    <w:p w14:paraId="5180BE4D" w14:textId="77777777" w:rsidR="000F04F4" w:rsidRDefault="006B6F15">
      <w:pPr>
        <w:contextualSpacing/>
      </w:pPr>
      <w:r>
        <w:rPr>
          <w:rFonts w:ascii="Times New Roman" w:eastAsia="Times New Roman" w:hAnsi="Times New Roman" w:cs="Times New Roman"/>
        </w:rPr>
        <w:t>образования и формирования рейтинга общественной оценки школьного питания в</w:t>
      </w:r>
    </w:p>
    <w:p w14:paraId="53116CCF" w14:textId="77777777" w:rsidR="000F04F4" w:rsidRDefault="006B6F15">
      <w:pPr>
        <w:contextualSpacing/>
      </w:pPr>
      <w:r>
        <w:rPr>
          <w:rFonts w:ascii="Times New Roman" w:eastAsia="Times New Roman" w:hAnsi="Times New Roman" w:cs="Times New Roman"/>
        </w:rPr>
        <w:t>государственных и муниципальных общеобразовательных организациях в соответствии с письмами Министерства Просвещения Российской Федерации от 17.05.2021 г. № ГД-1158/01 и от 23.08.2022 № АК-1153/10 Заказчик обязан ежедневно размещать в подкаталоге «FOOD» на сайте общеобразовательной организации ежедневное меню в виде электронной таблицы в формате XLSX до 18 часов дня, предшествующего дню питания. В связи с этим Исполнитель обязан еженедельно, в пятницу до 12.00, накануне следующей недели предоставлять Заказчику ежедневное меню в бумажном виде на следующую неделю, полностью соответствующее меню, согласованное Заказчиком.</w:t>
      </w:r>
    </w:p>
    <w:p w14:paraId="5E881D0F" w14:textId="77777777" w:rsidR="000F04F4" w:rsidRDefault="000F04F4"/>
    <w:p w14:paraId="26CFBCD1" w14:textId="77777777" w:rsidR="000F04F4" w:rsidRDefault="000F04F4"/>
    <w:p w14:paraId="0A8B54C7" w14:textId="77777777" w:rsidR="000F04F4" w:rsidRDefault="000F04F4"/>
    <w:p w14:paraId="1E400846" w14:textId="77777777" w:rsidR="000F04F4" w:rsidRDefault="000F04F4"/>
    <w:p w14:paraId="198A1ED4" w14:textId="77777777" w:rsidR="000F04F4" w:rsidRDefault="000F04F4"/>
    <w:p w14:paraId="62CD63BC" w14:textId="77777777" w:rsidR="000F04F4" w:rsidRDefault="000F04F4"/>
    <w:p w14:paraId="7C781064" w14:textId="77777777" w:rsidR="000F04F4" w:rsidRDefault="000F04F4"/>
    <w:p w14:paraId="2519B827" w14:textId="77777777" w:rsidR="000F04F4" w:rsidRDefault="000F04F4"/>
    <w:p w14:paraId="66BA7254" w14:textId="77777777" w:rsidR="000F04F4" w:rsidRDefault="000F04F4"/>
    <w:p w14:paraId="19C0E945" w14:textId="77777777" w:rsidR="000F04F4" w:rsidRDefault="000F04F4"/>
    <w:p w14:paraId="18C1ACFF" w14:textId="77777777" w:rsidR="000F04F4" w:rsidRDefault="000F04F4"/>
    <w:p w14:paraId="59167D90" w14:textId="77777777" w:rsidR="000F04F4" w:rsidRDefault="000F04F4"/>
    <w:p w14:paraId="4EDBEFBA" w14:textId="77777777" w:rsidR="000F04F4" w:rsidRDefault="000F04F4"/>
    <w:p w14:paraId="66889A6B" w14:textId="77777777" w:rsidR="000F04F4" w:rsidRDefault="000F04F4"/>
    <w:p w14:paraId="2198F1A2" w14:textId="77777777" w:rsidR="000F04F4" w:rsidRDefault="000F04F4"/>
    <w:p w14:paraId="037AA9E0" w14:textId="77777777" w:rsidR="000F04F4" w:rsidRDefault="000F04F4"/>
    <w:p w14:paraId="13D39792" w14:textId="77777777" w:rsidR="000F04F4" w:rsidRDefault="000F04F4"/>
    <w:p w14:paraId="376A816C" w14:textId="77777777" w:rsidR="000F04F4" w:rsidRDefault="000F04F4"/>
    <w:p w14:paraId="0BF3EDB8" w14:textId="77777777" w:rsidR="000F04F4" w:rsidRDefault="000F04F4"/>
    <w:p w14:paraId="27F36B62" w14:textId="77777777" w:rsidR="000F04F4" w:rsidRDefault="000F04F4"/>
    <w:p w14:paraId="406B69A4" w14:textId="77777777" w:rsidR="000F04F4" w:rsidRDefault="000F04F4"/>
    <w:p w14:paraId="73C086A7" w14:textId="77777777" w:rsidR="000F04F4" w:rsidRDefault="000F04F4"/>
    <w:p w14:paraId="3BFA98D9" w14:textId="77777777" w:rsidR="000F04F4" w:rsidRDefault="000F04F4"/>
    <w:p w14:paraId="17C69121" w14:textId="77777777" w:rsidR="000F04F4" w:rsidRDefault="000F04F4"/>
    <w:p w14:paraId="37BA5FBA" w14:textId="77777777" w:rsidR="000F04F4" w:rsidRDefault="000F04F4"/>
    <w:p w14:paraId="03F73A04" w14:textId="77777777" w:rsidR="000F04F4" w:rsidRDefault="000F04F4"/>
    <w:p w14:paraId="3E795DF5" w14:textId="77777777" w:rsidR="000F04F4" w:rsidRDefault="000F04F4"/>
    <w:p w14:paraId="511643D0" w14:textId="77777777" w:rsidR="000F04F4" w:rsidRDefault="000F04F4"/>
    <w:p w14:paraId="5E346B29" w14:textId="77777777" w:rsidR="000F04F4" w:rsidRDefault="000F04F4"/>
    <w:p w14:paraId="1BFFF39D" w14:textId="77777777" w:rsidR="000F04F4" w:rsidRDefault="000F04F4"/>
    <w:p w14:paraId="4531A135" w14:textId="77777777" w:rsidR="000F04F4" w:rsidRDefault="000F04F4"/>
    <w:p w14:paraId="1C02398F" w14:textId="77777777" w:rsidR="000F04F4" w:rsidRDefault="000F04F4"/>
    <w:p w14:paraId="1C66EB7B" w14:textId="77777777" w:rsidR="000F04F4" w:rsidRDefault="000F04F4"/>
    <w:p w14:paraId="3364A0EE" w14:textId="77777777" w:rsidR="000F04F4" w:rsidRDefault="000F04F4"/>
    <w:p w14:paraId="367E9CBC" w14:textId="77777777" w:rsidR="000F04F4" w:rsidRDefault="000F04F4"/>
    <w:p w14:paraId="324F9CB5" w14:textId="77777777" w:rsidR="000F04F4" w:rsidRDefault="000F04F4"/>
    <w:p w14:paraId="333B9F60" w14:textId="77777777" w:rsidR="000F04F4" w:rsidRDefault="000F04F4"/>
    <w:p w14:paraId="115DF4A1" w14:textId="77777777" w:rsidR="000F04F4" w:rsidRDefault="000F04F4"/>
    <w:p w14:paraId="5C7E744B" w14:textId="77777777" w:rsidR="000F04F4" w:rsidRDefault="000F04F4"/>
    <w:p w14:paraId="7A4036BC" w14:textId="77777777" w:rsidR="000F04F4" w:rsidRDefault="000F04F4"/>
    <w:p w14:paraId="0C80D42B" w14:textId="77777777" w:rsidR="000F04F4" w:rsidRDefault="000F04F4"/>
    <w:p w14:paraId="4558317D" w14:textId="77777777" w:rsidR="000F04F4" w:rsidRDefault="000F04F4"/>
    <w:p w14:paraId="636F6744" w14:textId="77777777" w:rsidR="000F04F4" w:rsidRDefault="000F04F4"/>
    <w:p w14:paraId="43D99A42" w14:textId="77777777" w:rsidR="000F04F4" w:rsidRDefault="006B6F15">
      <w:pPr>
        <w:spacing w:after="0"/>
        <w:jc w:val="right"/>
      </w:pPr>
      <w:r>
        <w:rPr>
          <w:rFonts w:ascii="Times New Roman" w:eastAsia="Times New Roman" w:hAnsi="Times New Roman" w:cs="Times New Roman"/>
          <w:b/>
          <w:bCs/>
        </w:rPr>
        <w:t>Приложение к Техническому заданию</w:t>
      </w:r>
    </w:p>
    <w:p w14:paraId="0DFFA7CD" w14:textId="77777777" w:rsidR="000F04F4" w:rsidRDefault="006B6F15">
      <w:pPr>
        <w:spacing w:after="0"/>
        <w:jc w:val="right"/>
      </w:pPr>
      <w:r>
        <w:rPr>
          <w:rFonts w:ascii="Times New Roman" w:eastAsia="Times New Roman" w:hAnsi="Times New Roman" w:cs="Times New Roman"/>
          <w:b/>
          <w:bCs/>
        </w:rPr>
        <w:t xml:space="preserve">от «____» ________ 20__ года № _____ </w:t>
      </w:r>
    </w:p>
    <w:p w14:paraId="23D52470" w14:textId="77777777" w:rsidR="000F04F4" w:rsidRDefault="000F04F4"/>
    <w:p w14:paraId="42E3A2AC" w14:textId="77777777" w:rsidR="000F04F4" w:rsidRDefault="006B6F15">
      <w:r>
        <w:rPr>
          <w:rFonts w:ascii="Times New Roman" w:eastAsia="Times New Roman" w:hAnsi="Times New Roman" w:cs="Times New Roman"/>
          <w:b/>
          <w:bCs/>
        </w:rPr>
        <w:t>Объем услуг: дето-день</w:t>
      </w:r>
    </w:p>
    <w:tbl>
      <w:tblPr>
        <w:tblW w:w="0" w:type="auto"/>
        <w:tblInd w:w="-703" w:type="dxa"/>
        <w:tblLayout w:type="fixed"/>
        <w:tblCellMar>
          <w:left w:w="10" w:type="dxa"/>
          <w:right w:w="10" w:type="dxa"/>
        </w:tblCellMar>
        <w:tblLook w:val="0000" w:firstRow="0" w:lastRow="0" w:firstColumn="0" w:lastColumn="0" w:noHBand="0" w:noVBand="0"/>
      </w:tblPr>
      <w:tblGrid>
        <w:gridCol w:w="668"/>
        <w:gridCol w:w="3734"/>
        <w:gridCol w:w="1418"/>
        <w:gridCol w:w="1275"/>
        <w:gridCol w:w="1560"/>
        <w:gridCol w:w="1695"/>
      </w:tblGrid>
      <w:tr w:rsidR="000F04F4" w14:paraId="4B37CEDB" w14:textId="77777777">
        <w:trPr>
          <w:trHeight w:val="1181"/>
        </w:trPr>
        <w:tc>
          <w:tcPr>
            <w:tcW w:w="668" w:type="dxa"/>
            <w:vAlign w:val="center"/>
          </w:tcPr>
          <w:p w14:paraId="31E46CFD" w14:textId="77777777" w:rsidR="000F04F4" w:rsidRDefault="006B6F15">
            <w:pPr>
              <w:jc w:val="center"/>
            </w:pPr>
            <w:r>
              <w:rPr>
                <w:rFonts w:ascii="Times New Roman" w:eastAsia="Times New Roman" w:hAnsi="Times New Roman" w:cs="Times New Roman"/>
              </w:rPr>
              <w:t>№ п/п</w:t>
            </w:r>
          </w:p>
        </w:tc>
        <w:tc>
          <w:tcPr>
            <w:tcW w:w="3734" w:type="dxa"/>
            <w:vAlign w:val="center"/>
          </w:tcPr>
          <w:p w14:paraId="2335EAD9" w14:textId="77777777" w:rsidR="000F04F4" w:rsidRDefault="006B6F15">
            <w:pPr>
              <w:jc w:val="center"/>
            </w:pPr>
            <w:r>
              <w:rPr>
                <w:rFonts w:ascii="Times New Roman" w:eastAsia="Times New Roman" w:hAnsi="Times New Roman" w:cs="Times New Roman"/>
              </w:rPr>
              <w:t>Категории обучающихся</w:t>
            </w:r>
          </w:p>
        </w:tc>
        <w:tc>
          <w:tcPr>
            <w:tcW w:w="1418" w:type="dxa"/>
            <w:vAlign w:val="center"/>
          </w:tcPr>
          <w:p w14:paraId="667F3E80" w14:textId="77777777" w:rsidR="000F04F4" w:rsidRDefault="006B6F15">
            <w:pPr>
              <w:jc w:val="center"/>
            </w:pPr>
            <w:r>
              <w:rPr>
                <w:rFonts w:ascii="Times New Roman" w:eastAsia="Times New Roman" w:hAnsi="Times New Roman" w:cs="Times New Roman"/>
              </w:rPr>
              <w:t>Количество детей</w:t>
            </w:r>
          </w:p>
        </w:tc>
        <w:tc>
          <w:tcPr>
            <w:tcW w:w="1275" w:type="dxa"/>
            <w:vAlign w:val="center"/>
          </w:tcPr>
          <w:p w14:paraId="3A8DB321" w14:textId="77777777" w:rsidR="000F04F4" w:rsidRDefault="006B6F15">
            <w:pPr>
              <w:jc w:val="center"/>
            </w:pPr>
            <w:r>
              <w:rPr>
                <w:rFonts w:ascii="Times New Roman" w:eastAsia="Times New Roman" w:hAnsi="Times New Roman" w:cs="Times New Roman"/>
              </w:rPr>
              <w:t>Кол-во д/дней</w:t>
            </w:r>
          </w:p>
        </w:tc>
        <w:tc>
          <w:tcPr>
            <w:tcW w:w="1560" w:type="dxa"/>
            <w:vAlign w:val="center"/>
          </w:tcPr>
          <w:p w14:paraId="691DD1C7" w14:textId="77777777" w:rsidR="000F04F4" w:rsidRDefault="006B6F15">
            <w:pPr>
              <w:jc w:val="center"/>
            </w:pPr>
            <w:r>
              <w:rPr>
                <w:rFonts w:ascii="Times New Roman" w:eastAsia="Times New Roman" w:hAnsi="Times New Roman" w:cs="Times New Roman"/>
              </w:rPr>
              <w:t>Цена ед. услуги на 1 ребенка в день, руб.</w:t>
            </w:r>
          </w:p>
        </w:tc>
        <w:tc>
          <w:tcPr>
            <w:tcW w:w="1695" w:type="dxa"/>
            <w:vAlign w:val="center"/>
          </w:tcPr>
          <w:p w14:paraId="3805A280" w14:textId="77777777" w:rsidR="000F04F4" w:rsidRDefault="006B6F15">
            <w:pPr>
              <w:jc w:val="center"/>
            </w:pPr>
            <w:r>
              <w:rPr>
                <w:rFonts w:ascii="Times New Roman" w:eastAsia="Times New Roman" w:hAnsi="Times New Roman" w:cs="Times New Roman"/>
              </w:rPr>
              <w:t>Сумма, руб.</w:t>
            </w:r>
          </w:p>
        </w:tc>
      </w:tr>
      <w:tr w:rsidR="000F04F4" w14:paraId="22F2F79D" w14:textId="77777777">
        <w:trPr>
          <w:trHeight w:val="735"/>
        </w:trPr>
        <w:tc>
          <w:tcPr>
            <w:tcW w:w="668" w:type="dxa"/>
          </w:tcPr>
          <w:p w14:paraId="370796E7" w14:textId="77777777" w:rsidR="000F04F4" w:rsidRDefault="006B6F15">
            <w:pPr>
              <w:jc w:val="center"/>
            </w:pPr>
            <w:r>
              <w:rPr>
                <w:rFonts w:ascii="Times New Roman" w:eastAsia="Times New Roman" w:hAnsi="Times New Roman" w:cs="Times New Roman"/>
              </w:rPr>
              <w:t>1</w:t>
            </w:r>
          </w:p>
        </w:tc>
        <w:tc>
          <w:tcPr>
            <w:tcW w:w="3734" w:type="dxa"/>
          </w:tcPr>
          <w:p w14:paraId="3934F29C" w14:textId="77777777" w:rsidR="000F04F4" w:rsidRDefault="006B6F15">
            <w:r>
              <w:rPr>
                <w:rFonts w:ascii="Times New Roman" w:eastAsia="Times New Roman" w:hAnsi="Times New Roman" w:cs="Times New Roman"/>
              </w:rPr>
              <w:t xml:space="preserve">Обучающиеся 3-4 классов, за исключением детей с ограниченными возможностями здоровья </w:t>
            </w:r>
          </w:p>
        </w:tc>
        <w:tc>
          <w:tcPr>
            <w:tcW w:w="1418" w:type="dxa"/>
            <w:vAlign w:val="center"/>
          </w:tcPr>
          <w:p w14:paraId="3F4C2A95" w14:textId="77777777" w:rsidR="000F04F4" w:rsidRDefault="006B6F15">
            <w:pPr>
              <w:jc w:val="center"/>
            </w:pPr>
            <w:r>
              <w:rPr>
                <w:rFonts w:ascii="Times New Roman" w:eastAsia="Times New Roman" w:hAnsi="Times New Roman" w:cs="Times New Roman"/>
              </w:rPr>
              <w:t>158</w:t>
            </w:r>
          </w:p>
        </w:tc>
        <w:tc>
          <w:tcPr>
            <w:tcW w:w="1275" w:type="dxa"/>
            <w:vAlign w:val="center"/>
          </w:tcPr>
          <w:p w14:paraId="680A5CC9" w14:textId="77777777" w:rsidR="000F04F4" w:rsidRDefault="006B6F15">
            <w:pPr>
              <w:jc w:val="center"/>
            </w:pPr>
            <w:r>
              <w:rPr>
                <w:rFonts w:ascii="Times New Roman" w:eastAsia="Times New Roman" w:hAnsi="Times New Roman" w:cs="Times New Roman"/>
              </w:rPr>
              <w:t>12482</w:t>
            </w:r>
          </w:p>
        </w:tc>
        <w:tc>
          <w:tcPr>
            <w:tcW w:w="1560" w:type="dxa"/>
            <w:vAlign w:val="center"/>
          </w:tcPr>
          <w:p w14:paraId="70966FDF" w14:textId="77777777" w:rsidR="000F04F4" w:rsidRDefault="006B6F15">
            <w:pPr>
              <w:jc w:val="center"/>
            </w:pPr>
            <w:r>
              <w:rPr>
                <w:rFonts w:ascii="Times New Roman" w:eastAsia="Times New Roman" w:hAnsi="Times New Roman" w:cs="Times New Roman"/>
              </w:rPr>
              <w:t>97,74</w:t>
            </w:r>
          </w:p>
        </w:tc>
        <w:tc>
          <w:tcPr>
            <w:tcW w:w="1695" w:type="dxa"/>
            <w:vAlign w:val="center"/>
          </w:tcPr>
          <w:p w14:paraId="564EAA95" w14:textId="77777777" w:rsidR="000F04F4" w:rsidRDefault="006B6F15">
            <w:pPr>
              <w:jc w:val="center"/>
            </w:pPr>
            <w:r>
              <w:rPr>
                <w:rFonts w:ascii="Times New Roman" w:eastAsia="Times New Roman" w:hAnsi="Times New Roman" w:cs="Times New Roman"/>
              </w:rPr>
              <w:t>1219990,68</w:t>
            </w:r>
          </w:p>
        </w:tc>
      </w:tr>
      <w:tr w:rsidR="000F04F4" w14:paraId="52C2EB50" w14:textId="77777777">
        <w:trPr>
          <w:trHeight w:val="915"/>
        </w:trPr>
        <w:tc>
          <w:tcPr>
            <w:tcW w:w="668" w:type="dxa"/>
          </w:tcPr>
          <w:p w14:paraId="5E120193" w14:textId="77777777" w:rsidR="000F04F4" w:rsidRDefault="006B6F15">
            <w:pPr>
              <w:jc w:val="center"/>
            </w:pPr>
            <w:r>
              <w:rPr>
                <w:rFonts w:ascii="Times New Roman" w:eastAsia="Times New Roman" w:hAnsi="Times New Roman" w:cs="Times New Roman"/>
              </w:rPr>
              <w:t>3</w:t>
            </w:r>
          </w:p>
        </w:tc>
        <w:tc>
          <w:tcPr>
            <w:tcW w:w="3734" w:type="dxa"/>
          </w:tcPr>
          <w:p w14:paraId="73D33F70" w14:textId="77777777" w:rsidR="000F04F4" w:rsidRDefault="006B6F15">
            <w:r>
              <w:rPr>
                <w:rFonts w:ascii="Times New Roman" w:eastAsia="Times New Roman" w:hAnsi="Times New Roman" w:cs="Times New Roman"/>
              </w:rPr>
              <w:t xml:space="preserve">Обучающиеся 3-4 классов с ограниченными возможностями здоровья </w:t>
            </w:r>
          </w:p>
        </w:tc>
        <w:tc>
          <w:tcPr>
            <w:tcW w:w="1418" w:type="dxa"/>
            <w:vAlign w:val="center"/>
          </w:tcPr>
          <w:p w14:paraId="0A35A021" w14:textId="77777777" w:rsidR="000F04F4" w:rsidRDefault="006B6F15">
            <w:pPr>
              <w:jc w:val="center"/>
            </w:pPr>
            <w:r>
              <w:rPr>
                <w:rFonts w:ascii="Times New Roman" w:eastAsia="Times New Roman" w:hAnsi="Times New Roman" w:cs="Times New Roman"/>
              </w:rPr>
              <w:t>5</w:t>
            </w:r>
          </w:p>
        </w:tc>
        <w:tc>
          <w:tcPr>
            <w:tcW w:w="1275" w:type="dxa"/>
            <w:vAlign w:val="center"/>
          </w:tcPr>
          <w:p w14:paraId="464CCFF4" w14:textId="77777777" w:rsidR="000F04F4" w:rsidRDefault="006B6F15">
            <w:pPr>
              <w:jc w:val="center"/>
            </w:pPr>
            <w:r>
              <w:rPr>
                <w:rFonts w:ascii="Times New Roman" w:eastAsia="Times New Roman" w:hAnsi="Times New Roman" w:cs="Times New Roman"/>
              </w:rPr>
              <w:t>395</w:t>
            </w:r>
          </w:p>
        </w:tc>
        <w:tc>
          <w:tcPr>
            <w:tcW w:w="1560" w:type="dxa"/>
            <w:vAlign w:val="center"/>
          </w:tcPr>
          <w:p w14:paraId="0BD2A5CD" w14:textId="77777777" w:rsidR="000F04F4" w:rsidRDefault="006B6F15">
            <w:pPr>
              <w:jc w:val="center"/>
            </w:pPr>
            <w:r>
              <w:rPr>
                <w:rFonts w:ascii="Times New Roman" w:eastAsia="Times New Roman" w:hAnsi="Times New Roman" w:cs="Times New Roman"/>
              </w:rPr>
              <w:t>195,48</w:t>
            </w:r>
          </w:p>
        </w:tc>
        <w:tc>
          <w:tcPr>
            <w:tcW w:w="1695" w:type="dxa"/>
            <w:vAlign w:val="center"/>
          </w:tcPr>
          <w:p w14:paraId="2B2F5B00" w14:textId="77777777" w:rsidR="000F04F4" w:rsidRDefault="006B6F15">
            <w:pPr>
              <w:jc w:val="center"/>
            </w:pPr>
            <w:r>
              <w:rPr>
                <w:rFonts w:ascii="Times New Roman" w:eastAsia="Times New Roman" w:hAnsi="Times New Roman" w:cs="Times New Roman"/>
              </w:rPr>
              <w:t>77214,60</w:t>
            </w:r>
          </w:p>
        </w:tc>
      </w:tr>
      <w:tr w:rsidR="000F04F4" w14:paraId="514CEA81" w14:textId="77777777">
        <w:trPr>
          <w:trHeight w:val="915"/>
        </w:trPr>
        <w:tc>
          <w:tcPr>
            <w:tcW w:w="668" w:type="dxa"/>
          </w:tcPr>
          <w:p w14:paraId="1ACA2D83" w14:textId="77777777" w:rsidR="000F04F4" w:rsidRDefault="006B6F15">
            <w:pPr>
              <w:jc w:val="center"/>
            </w:pPr>
            <w:r>
              <w:rPr>
                <w:rFonts w:ascii="Times New Roman" w:eastAsia="Times New Roman" w:hAnsi="Times New Roman" w:cs="Times New Roman"/>
              </w:rPr>
              <w:t>4</w:t>
            </w:r>
          </w:p>
        </w:tc>
        <w:tc>
          <w:tcPr>
            <w:tcW w:w="3734" w:type="dxa"/>
          </w:tcPr>
          <w:p w14:paraId="5940BF13" w14:textId="77777777" w:rsidR="000F04F4" w:rsidRDefault="006B6F15">
            <w:r>
              <w:rPr>
                <w:rFonts w:ascii="Times New Roman" w:eastAsia="Times New Roman" w:hAnsi="Times New Roman" w:cs="Times New Roman"/>
              </w:rPr>
              <w:t>Обучающиеся 3-4 классов с ограниченными возможностями здоровья, обучающиеся на дому (сухие пайки)</w:t>
            </w:r>
          </w:p>
        </w:tc>
        <w:tc>
          <w:tcPr>
            <w:tcW w:w="1418" w:type="dxa"/>
            <w:vAlign w:val="center"/>
          </w:tcPr>
          <w:p w14:paraId="23EF167E" w14:textId="77777777" w:rsidR="000F04F4" w:rsidRDefault="006B6F15">
            <w:pPr>
              <w:jc w:val="center"/>
            </w:pPr>
            <w:r>
              <w:rPr>
                <w:rFonts w:ascii="Times New Roman" w:eastAsia="Times New Roman" w:hAnsi="Times New Roman" w:cs="Times New Roman"/>
              </w:rPr>
              <w:t>0</w:t>
            </w:r>
          </w:p>
        </w:tc>
        <w:tc>
          <w:tcPr>
            <w:tcW w:w="1275" w:type="dxa"/>
            <w:vAlign w:val="center"/>
          </w:tcPr>
          <w:p w14:paraId="263EAA67" w14:textId="77777777" w:rsidR="000F04F4" w:rsidRDefault="000F04F4"/>
        </w:tc>
        <w:tc>
          <w:tcPr>
            <w:tcW w:w="1560" w:type="dxa"/>
            <w:vAlign w:val="center"/>
          </w:tcPr>
          <w:p w14:paraId="4D1C07F6" w14:textId="77777777" w:rsidR="000F04F4" w:rsidRDefault="006B6F15">
            <w:pPr>
              <w:jc w:val="center"/>
            </w:pPr>
            <w:r>
              <w:rPr>
                <w:rFonts w:ascii="Times New Roman" w:eastAsia="Times New Roman" w:hAnsi="Times New Roman" w:cs="Times New Roman"/>
              </w:rPr>
              <w:t>195,48</w:t>
            </w:r>
          </w:p>
        </w:tc>
        <w:tc>
          <w:tcPr>
            <w:tcW w:w="1695" w:type="dxa"/>
            <w:vAlign w:val="center"/>
          </w:tcPr>
          <w:p w14:paraId="476A3A57" w14:textId="77777777" w:rsidR="000F04F4" w:rsidRDefault="000F04F4"/>
        </w:tc>
      </w:tr>
      <w:tr w:rsidR="000F04F4" w14:paraId="77A67F63" w14:textId="77777777">
        <w:trPr>
          <w:trHeight w:val="855"/>
        </w:trPr>
        <w:tc>
          <w:tcPr>
            <w:tcW w:w="668" w:type="dxa"/>
          </w:tcPr>
          <w:p w14:paraId="0ECD3AF9" w14:textId="77777777" w:rsidR="000F04F4" w:rsidRDefault="006B6F15">
            <w:pPr>
              <w:jc w:val="center"/>
            </w:pPr>
            <w:r>
              <w:rPr>
                <w:rFonts w:ascii="Times New Roman" w:eastAsia="Times New Roman" w:hAnsi="Times New Roman" w:cs="Times New Roman"/>
              </w:rPr>
              <w:t>5</w:t>
            </w:r>
          </w:p>
        </w:tc>
        <w:tc>
          <w:tcPr>
            <w:tcW w:w="3734" w:type="dxa"/>
          </w:tcPr>
          <w:p w14:paraId="725C0958" w14:textId="77777777" w:rsidR="000F04F4" w:rsidRDefault="006B6F15">
            <w:r>
              <w:rPr>
                <w:rFonts w:ascii="Times New Roman" w:eastAsia="Times New Roman" w:hAnsi="Times New Roman" w:cs="Times New Roman"/>
              </w:rPr>
              <w:t xml:space="preserve">Обучающиеся 5-11 классов, за исключением детей с ограниченными возможностями здоровья </w:t>
            </w:r>
          </w:p>
        </w:tc>
        <w:tc>
          <w:tcPr>
            <w:tcW w:w="1418" w:type="dxa"/>
            <w:vAlign w:val="center"/>
          </w:tcPr>
          <w:p w14:paraId="4FDF5939" w14:textId="77777777" w:rsidR="000F04F4" w:rsidRDefault="006B6F15">
            <w:pPr>
              <w:jc w:val="center"/>
            </w:pPr>
            <w:r>
              <w:rPr>
                <w:rFonts w:ascii="Times New Roman" w:eastAsia="Times New Roman" w:hAnsi="Times New Roman" w:cs="Times New Roman"/>
              </w:rPr>
              <w:t>85</w:t>
            </w:r>
          </w:p>
        </w:tc>
        <w:tc>
          <w:tcPr>
            <w:tcW w:w="1275" w:type="dxa"/>
            <w:vAlign w:val="center"/>
          </w:tcPr>
          <w:p w14:paraId="466EBB0B" w14:textId="77777777" w:rsidR="000F04F4" w:rsidRDefault="006B6F15">
            <w:pPr>
              <w:jc w:val="center"/>
            </w:pPr>
            <w:r>
              <w:rPr>
                <w:rFonts w:ascii="Times New Roman" w:eastAsia="Times New Roman" w:hAnsi="Times New Roman" w:cs="Times New Roman"/>
              </w:rPr>
              <w:t>6715</w:t>
            </w:r>
          </w:p>
        </w:tc>
        <w:tc>
          <w:tcPr>
            <w:tcW w:w="1560" w:type="dxa"/>
            <w:vAlign w:val="center"/>
          </w:tcPr>
          <w:p w14:paraId="210A7EF2" w14:textId="77777777" w:rsidR="000F04F4" w:rsidRDefault="006B6F15">
            <w:pPr>
              <w:jc w:val="center"/>
            </w:pPr>
            <w:r>
              <w:rPr>
                <w:rFonts w:ascii="Times New Roman" w:eastAsia="Times New Roman" w:hAnsi="Times New Roman" w:cs="Times New Roman"/>
              </w:rPr>
              <w:t>105,32</w:t>
            </w:r>
          </w:p>
        </w:tc>
        <w:tc>
          <w:tcPr>
            <w:tcW w:w="1695" w:type="dxa"/>
            <w:vAlign w:val="center"/>
          </w:tcPr>
          <w:p w14:paraId="2AB4DD9C" w14:textId="77777777" w:rsidR="000F04F4" w:rsidRDefault="006B6F15">
            <w:pPr>
              <w:jc w:val="center"/>
            </w:pPr>
            <w:r>
              <w:rPr>
                <w:rFonts w:ascii="Times New Roman" w:eastAsia="Times New Roman" w:hAnsi="Times New Roman" w:cs="Times New Roman"/>
              </w:rPr>
              <w:t>707223,80</w:t>
            </w:r>
          </w:p>
        </w:tc>
      </w:tr>
      <w:tr w:rsidR="000F04F4" w14:paraId="71B68049" w14:textId="77777777">
        <w:trPr>
          <w:trHeight w:val="855"/>
        </w:trPr>
        <w:tc>
          <w:tcPr>
            <w:tcW w:w="668" w:type="dxa"/>
          </w:tcPr>
          <w:p w14:paraId="4971F160" w14:textId="77777777" w:rsidR="000F04F4" w:rsidRDefault="006B6F15">
            <w:pPr>
              <w:jc w:val="center"/>
            </w:pPr>
            <w:r>
              <w:rPr>
                <w:rFonts w:ascii="Times New Roman" w:eastAsia="Times New Roman" w:hAnsi="Times New Roman" w:cs="Times New Roman"/>
              </w:rPr>
              <w:t>6</w:t>
            </w:r>
          </w:p>
        </w:tc>
        <w:tc>
          <w:tcPr>
            <w:tcW w:w="3734" w:type="dxa"/>
          </w:tcPr>
          <w:p w14:paraId="3345C5D2" w14:textId="77777777" w:rsidR="000F04F4" w:rsidRDefault="006B6F15">
            <w:r>
              <w:rPr>
                <w:rFonts w:ascii="Times New Roman" w:eastAsia="Times New Roman" w:hAnsi="Times New Roman" w:cs="Times New Roman"/>
              </w:rPr>
              <w:t xml:space="preserve">Обучающиеся 5-11 классов с ограниченными возможностями здоровья </w:t>
            </w:r>
          </w:p>
        </w:tc>
        <w:tc>
          <w:tcPr>
            <w:tcW w:w="1418" w:type="dxa"/>
            <w:vAlign w:val="center"/>
          </w:tcPr>
          <w:p w14:paraId="16C2C9E1" w14:textId="77777777" w:rsidR="000F04F4" w:rsidRDefault="006B6F15">
            <w:pPr>
              <w:jc w:val="center"/>
            </w:pPr>
            <w:r>
              <w:rPr>
                <w:rFonts w:ascii="Times New Roman" w:eastAsia="Times New Roman" w:hAnsi="Times New Roman" w:cs="Times New Roman"/>
              </w:rPr>
              <w:t>14</w:t>
            </w:r>
          </w:p>
        </w:tc>
        <w:tc>
          <w:tcPr>
            <w:tcW w:w="1275" w:type="dxa"/>
            <w:vAlign w:val="center"/>
          </w:tcPr>
          <w:p w14:paraId="49C7863E" w14:textId="77777777" w:rsidR="000F04F4" w:rsidRDefault="006B6F15">
            <w:pPr>
              <w:jc w:val="center"/>
            </w:pPr>
            <w:r>
              <w:rPr>
                <w:rFonts w:ascii="Times New Roman" w:eastAsia="Times New Roman" w:hAnsi="Times New Roman" w:cs="Times New Roman"/>
              </w:rPr>
              <w:t>1106</w:t>
            </w:r>
          </w:p>
        </w:tc>
        <w:tc>
          <w:tcPr>
            <w:tcW w:w="1560" w:type="dxa"/>
            <w:vAlign w:val="center"/>
          </w:tcPr>
          <w:p w14:paraId="0675D9A2" w14:textId="77777777" w:rsidR="000F04F4" w:rsidRDefault="006B6F15">
            <w:pPr>
              <w:jc w:val="center"/>
            </w:pPr>
            <w:r>
              <w:rPr>
                <w:rFonts w:ascii="Times New Roman" w:eastAsia="Times New Roman" w:hAnsi="Times New Roman" w:cs="Times New Roman"/>
              </w:rPr>
              <w:t>210,64</w:t>
            </w:r>
          </w:p>
        </w:tc>
        <w:tc>
          <w:tcPr>
            <w:tcW w:w="1695" w:type="dxa"/>
            <w:vAlign w:val="center"/>
          </w:tcPr>
          <w:p w14:paraId="722ADEE9" w14:textId="77777777" w:rsidR="000F04F4" w:rsidRDefault="006B6F15">
            <w:pPr>
              <w:jc w:val="center"/>
            </w:pPr>
            <w:r>
              <w:rPr>
                <w:rFonts w:ascii="Times New Roman" w:eastAsia="Times New Roman" w:hAnsi="Times New Roman" w:cs="Times New Roman"/>
              </w:rPr>
              <w:t>232967,84</w:t>
            </w:r>
          </w:p>
        </w:tc>
      </w:tr>
      <w:tr w:rsidR="000F04F4" w14:paraId="5718D10D" w14:textId="77777777">
        <w:trPr>
          <w:trHeight w:val="855"/>
        </w:trPr>
        <w:tc>
          <w:tcPr>
            <w:tcW w:w="668" w:type="dxa"/>
          </w:tcPr>
          <w:p w14:paraId="0164633D" w14:textId="77777777" w:rsidR="000F04F4" w:rsidRDefault="006B6F15">
            <w:pPr>
              <w:jc w:val="center"/>
            </w:pPr>
            <w:r>
              <w:rPr>
                <w:rFonts w:ascii="Times New Roman" w:eastAsia="Times New Roman" w:hAnsi="Times New Roman" w:cs="Times New Roman"/>
              </w:rPr>
              <w:t>7</w:t>
            </w:r>
          </w:p>
        </w:tc>
        <w:tc>
          <w:tcPr>
            <w:tcW w:w="3734" w:type="dxa"/>
          </w:tcPr>
          <w:p w14:paraId="033FD23D" w14:textId="77777777" w:rsidR="000F04F4" w:rsidRDefault="006B6F15">
            <w:r>
              <w:rPr>
                <w:rFonts w:ascii="Times New Roman" w:eastAsia="Times New Roman" w:hAnsi="Times New Roman" w:cs="Times New Roman"/>
              </w:rPr>
              <w:t>Обучающиеся 5-11 классов с ограниченными возможностями здоровья, обучающиеся на дому (сухие пайки)</w:t>
            </w:r>
          </w:p>
        </w:tc>
        <w:tc>
          <w:tcPr>
            <w:tcW w:w="1418" w:type="dxa"/>
            <w:vAlign w:val="center"/>
          </w:tcPr>
          <w:p w14:paraId="42710EAE" w14:textId="77777777" w:rsidR="000F04F4" w:rsidRDefault="006B6F15">
            <w:pPr>
              <w:jc w:val="center"/>
            </w:pPr>
            <w:r>
              <w:rPr>
                <w:rFonts w:ascii="Times New Roman" w:eastAsia="Times New Roman" w:hAnsi="Times New Roman" w:cs="Times New Roman"/>
              </w:rPr>
              <w:t>0</w:t>
            </w:r>
          </w:p>
        </w:tc>
        <w:tc>
          <w:tcPr>
            <w:tcW w:w="1275" w:type="dxa"/>
            <w:vAlign w:val="center"/>
          </w:tcPr>
          <w:p w14:paraId="064D081C" w14:textId="77777777" w:rsidR="000F04F4" w:rsidRDefault="000F04F4"/>
        </w:tc>
        <w:tc>
          <w:tcPr>
            <w:tcW w:w="1560" w:type="dxa"/>
            <w:vAlign w:val="center"/>
          </w:tcPr>
          <w:p w14:paraId="543CCBB3" w14:textId="77777777" w:rsidR="000F04F4" w:rsidRDefault="006B6F15">
            <w:pPr>
              <w:jc w:val="center"/>
            </w:pPr>
            <w:r>
              <w:rPr>
                <w:rFonts w:ascii="Times New Roman" w:eastAsia="Times New Roman" w:hAnsi="Times New Roman" w:cs="Times New Roman"/>
              </w:rPr>
              <w:t>210,64</w:t>
            </w:r>
          </w:p>
        </w:tc>
        <w:tc>
          <w:tcPr>
            <w:tcW w:w="1695" w:type="dxa"/>
            <w:vAlign w:val="center"/>
          </w:tcPr>
          <w:p w14:paraId="3B5F6E57" w14:textId="77777777" w:rsidR="000F04F4" w:rsidRDefault="000F04F4"/>
        </w:tc>
      </w:tr>
      <w:tr w:rsidR="000F04F4" w14:paraId="54DC419C" w14:textId="77777777">
        <w:trPr>
          <w:trHeight w:val="419"/>
        </w:trPr>
        <w:tc>
          <w:tcPr>
            <w:tcW w:w="668" w:type="dxa"/>
          </w:tcPr>
          <w:p w14:paraId="6E18CA91" w14:textId="77777777" w:rsidR="000F04F4" w:rsidRDefault="000F04F4"/>
        </w:tc>
        <w:tc>
          <w:tcPr>
            <w:tcW w:w="3734" w:type="dxa"/>
          </w:tcPr>
          <w:p w14:paraId="48201DA1" w14:textId="77777777" w:rsidR="000F04F4" w:rsidRDefault="006B6F15">
            <w:r>
              <w:rPr>
                <w:rFonts w:ascii="Times New Roman" w:eastAsia="Times New Roman" w:hAnsi="Times New Roman" w:cs="Times New Roman"/>
              </w:rPr>
              <w:t>ИТОГО:</w:t>
            </w:r>
          </w:p>
        </w:tc>
        <w:tc>
          <w:tcPr>
            <w:tcW w:w="1418" w:type="dxa"/>
            <w:vAlign w:val="center"/>
          </w:tcPr>
          <w:p w14:paraId="131D7432" w14:textId="77777777" w:rsidR="000F04F4" w:rsidRDefault="000F04F4"/>
        </w:tc>
        <w:tc>
          <w:tcPr>
            <w:tcW w:w="1275" w:type="dxa"/>
            <w:vAlign w:val="center"/>
          </w:tcPr>
          <w:p w14:paraId="6BFF594F" w14:textId="77777777" w:rsidR="000F04F4" w:rsidRDefault="000F04F4"/>
        </w:tc>
        <w:tc>
          <w:tcPr>
            <w:tcW w:w="1560" w:type="dxa"/>
            <w:vAlign w:val="center"/>
          </w:tcPr>
          <w:p w14:paraId="3E121FEA" w14:textId="77777777" w:rsidR="000F04F4" w:rsidRDefault="000F04F4"/>
        </w:tc>
        <w:tc>
          <w:tcPr>
            <w:tcW w:w="1695" w:type="dxa"/>
            <w:vAlign w:val="center"/>
          </w:tcPr>
          <w:p w14:paraId="585F235B" w14:textId="77777777" w:rsidR="000F04F4" w:rsidRDefault="006B6F15">
            <w:r>
              <w:rPr>
                <w:rFonts w:ascii="Times New Roman" w:eastAsia="Times New Roman" w:hAnsi="Times New Roman" w:cs="Times New Roman"/>
              </w:rPr>
              <w:t>2 237 396,92</w:t>
            </w:r>
          </w:p>
        </w:tc>
      </w:tr>
    </w:tbl>
    <w:p w14:paraId="20CDD890" w14:textId="77777777" w:rsidR="000F04F4" w:rsidRDefault="000F04F4"/>
    <w:p w14:paraId="13F9CC74" w14:textId="77777777" w:rsidR="000F04F4" w:rsidRDefault="006B6F15">
      <w:pPr>
        <w:suppressAutoHyphens/>
        <w:spacing w:after="0"/>
        <w:jc w:val="center"/>
      </w:pPr>
      <w:r>
        <w:rPr>
          <w:rFonts w:ascii="Times New Roman" w:eastAsia="Times New Roman" w:hAnsi="Times New Roman" w:cs="Times New Roman"/>
          <w:b/>
          <w:bCs/>
          <w:u w:val="single"/>
        </w:rPr>
        <w:t>Подписи Сторон:</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660"/>
        <w:gridCol w:w="4809"/>
      </w:tblGrid>
      <w:tr w:rsidR="000F04F4" w14:paraId="6A6546D5" w14:textId="77777777">
        <w:trPr>
          <w:trHeight w:val="1566"/>
        </w:trPr>
        <w:tc>
          <w:tcPr>
            <w:tcW w:w="4904" w:type="dxa"/>
          </w:tcPr>
          <w:p w14:paraId="71254432" w14:textId="77777777" w:rsidR="000F04F4" w:rsidRDefault="006B6F15">
            <w:pPr>
              <w:suppressAutoHyphens/>
            </w:pPr>
            <w:r>
              <w:rPr>
                <w:rFonts w:ascii="Times New Roman" w:eastAsia="Times New Roman" w:hAnsi="Times New Roman" w:cs="Times New Roman"/>
                <w:b/>
                <w:bCs/>
              </w:rPr>
              <w:lastRenderedPageBreak/>
              <w:t>Заказчик:</w:t>
            </w:r>
          </w:p>
          <w:p w14:paraId="3DB62BFF" w14:textId="77777777" w:rsidR="000F04F4" w:rsidRDefault="006B6F15">
            <w:pPr>
              <w:suppressAutoHyphens/>
            </w:pPr>
            <w:r>
              <w:rPr>
                <w:rFonts w:ascii="Times New Roman" w:eastAsia="Times New Roman" w:hAnsi="Times New Roman" w:cs="Times New Roman"/>
              </w:rPr>
              <w:t>Директор</w:t>
            </w:r>
          </w:p>
          <w:p w14:paraId="10C2BCF7" w14:textId="77777777" w:rsidR="000F04F4" w:rsidRDefault="006B6F15">
            <w:pPr>
              <w:suppressAutoHyphens/>
            </w:pPr>
            <w:r>
              <w:rPr>
                <w:rFonts w:ascii="Times New Roman" w:eastAsia="Times New Roman" w:hAnsi="Times New Roman" w:cs="Times New Roman"/>
              </w:rPr>
              <w:t xml:space="preserve">МАОУ «Лицей № 5» </w:t>
            </w:r>
          </w:p>
          <w:p w14:paraId="19D815B7" w14:textId="77777777" w:rsidR="000F04F4" w:rsidRDefault="006B6F15">
            <w:pPr>
              <w:suppressAutoHyphens/>
            </w:pPr>
            <w:r>
              <w:rPr>
                <w:rFonts w:ascii="Times New Roman" w:eastAsia="Times New Roman" w:hAnsi="Times New Roman" w:cs="Times New Roman"/>
              </w:rPr>
              <w:t>_____________________ /М.В.Никишова/</w:t>
            </w:r>
          </w:p>
          <w:p w14:paraId="11C5D9FC" w14:textId="77777777" w:rsidR="000F04F4" w:rsidRDefault="006B6F15">
            <w:pPr>
              <w:suppressAutoHyphens/>
              <w:spacing w:after="0"/>
              <w:ind w:left="28800"/>
            </w:pPr>
            <w:r>
              <w:rPr>
                <w:rFonts w:ascii="Times New Roman" w:eastAsia="Times New Roman" w:hAnsi="Times New Roman" w:cs="Times New Roman"/>
              </w:rPr>
              <w:t xml:space="preserve">МП </w:t>
            </w:r>
          </w:p>
        </w:tc>
        <w:tc>
          <w:tcPr>
            <w:tcW w:w="4488" w:type="dxa"/>
          </w:tcPr>
          <w:p w14:paraId="6E485D7A" w14:textId="77777777" w:rsidR="000F04F4" w:rsidRDefault="006B6F15">
            <w:pPr>
              <w:suppressAutoHyphens/>
              <w:spacing w:after="0"/>
              <w:ind w:left="28800"/>
            </w:pPr>
            <w:r>
              <w:rPr>
                <w:rFonts w:ascii="Times New Roman" w:eastAsia="Times New Roman" w:hAnsi="Times New Roman" w:cs="Times New Roman"/>
              </w:rPr>
              <w:t>Исполнитель:</w:t>
            </w:r>
          </w:p>
          <w:p w14:paraId="693715B7" w14:textId="77777777" w:rsidR="000F04F4" w:rsidRDefault="000F04F4"/>
          <w:p w14:paraId="01490C30" w14:textId="77777777" w:rsidR="000F04F4" w:rsidRDefault="000F04F4"/>
        </w:tc>
      </w:tr>
    </w:tbl>
    <w:p w14:paraId="4A5B3877" w14:textId="77777777" w:rsidR="000F04F4" w:rsidRDefault="006B6F15">
      <w:pPr>
        <w:pageBreakBefore/>
        <w:suppressAutoHyphens/>
        <w:spacing w:after="0"/>
        <w:jc w:val="right"/>
      </w:pPr>
      <w:r>
        <w:rPr>
          <w:rFonts w:ascii="Times New Roman" w:eastAsia="Times New Roman" w:hAnsi="Times New Roman" w:cs="Times New Roman"/>
          <w:sz w:val="24"/>
          <w:szCs w:val="24"/>
        </w:rPr>
        <w:lastRenderedPageBreak/>
        <w:t>Приложение 2</w:t>
      </w:r>
    </w:p>
    <w:p w14:paraId="2891FF6E" w14:textId="77777777" w:rsidR="000F04F4" w:rsidRDefault="006B6F15">
      <w:pPr>
        <w:suppressAutoHyphens/>
        <w:spacing w:after="0"/>
        <w:ind w:left="5360"/>
      </w:pPr>
      <w:r>
        <w:rPr>
          <w:rFonts w:ascii="Times New Roman" w:eastAsia="Times New Roman" w:hAnsi="Times New Roman" w:cs="Times New Roman"/>
          <w:sz w:val="24"/>
          <w:szCs w:val="24"/>
        </w:rPr>
        <w:t>к Договору_______</w:t>
      </w:r>
    </w:p>
    <w:p w14:paraId="0400DC68" w14:textId="77777777" w:rsidR="000F04F4" w:rsidRDefault="006B6F15">
      <w:pPr>
        <w:suppressAutoHyphens/>
        <w:spacing w:after="0"/>
        <w:ind w:left="5360"/>
      </w:pPr>
      <w:r>
        <w:rPr>
          <w:rFonts w:ascii="Times New Roman" w:eastAsia="Times New Roman" w:hAnsi="Times New Roman" w:cs="Times New Roman"/>
          <w:sz w:val="24"/>
          <w:szCs w:val="24"/>
        </w:rPr>
        <w:t>от «____» ______202_ г.</w:t>
      </w:r>
    </w:p>
    <w:p w14:paraId="30143329" w14:textId="77777777" w:rsidR="000F04F4" w:rsidRDefault="006B6F15">
      <w:pPr>
        <w:suppressAutoHyphens/>
        <w:spacing w:after="0"/>
        <w:jc w:val="center"/>
      </w:pPr>
      <w:r>
        <w:rPr>
          <w:rFonts w:ascii="Times New Roman CYR" w:eastAsia="Times New Roman CYR" w:hAnsi="Times New Roman CYR" w:cs="Times New Roman CYR"/>
          <w:b/>
          <w:bCs/>
          <w:sz w:val="24"/>
          <w:szCs w:val="24"/>
        </w:rPr>
        <w:t>РАСЧЕТ ЦЕНЫ ДОГОВОРА</w:t>
      </w:r>
    </w:p>
    <w:p w14:paraId="11FB7A46" w14:textId="77777777" w:rsidR="000F04F4" w:rsidRDefault="000F04F4"/>
    <w:tbl>
      <w:tblPr>
        <w:tblW w:w="0" w:type="auto"/>
        <w:tblInd w:w="-431" w:type="dxa"/>
        <w:tblLayout w:type="fixed"/>
        <w:tblCellMar>
          <w:left w:w="10" w:type="dxa"/>
          <w:right w:w="10" w:type="dxa"/>
        </w:tblCellMar>
        <w:tblLook w:val="0000" w:firstRow="0" w:lastRow="0" w:firstColumn="0" w:lastColumn="0" w:noHBand="0" w:noVBand="0"/>
      </w:tblPr>
      <w:tblGrid>
        <w:gridCol w:w="710"/>
        <w:gridCol w:w="4252"/>
        <w:gridCol w:w="851"/>
        <w:gridCol w:w="992"/>
        <w:gridCol w:w="1276"/>
        <w:gridCol w:w="1414"/>
      </w:tblGrid>
      <w:tr w:rsidR="000F04F4" w14:paraId="0F78D099" w14:textId="77777777">
        <w:trPr>
          <w:trHeight w:val="1181"/>
        </w:trPr>
        <w:tc>
          <w:tcPr>
            <w:tcW w:w="710" w:type="dxa"/>
            <w:vAlign w:val="center"/>
          </w:tcPr>
          <w:p w14:paraId="778E82C1" w14:textId="77777777" w:rsidR="000F04F4" w:rsidRDefault="006B6F15">
            <w:pPr>
              <w:jc w:val="center"/>
            </w:pPr>
            <w:r>
              <w:rPr>
                <w:rFonts w:ascii="Times New Roman" w:eastAsia="Times New Roman" w:hAnsi="Times New Roman" w:cs="Times New Roman"/>
              </w:rPr>
              <w:t>№ п/п</w:t>
            </w:r>
          </w:p>
        </w:tc>
        <w:tc>
          <w:tcPr>
            <w:tcW w:w="4252" w:type="dxa"/>
            <w:vAlign w:val="center"/>
          </w:tcPr>
          <w:p w14:paraId="313B1037" w14:textId="77777777" w:rsidR="000F04F4" w:rsidRDefault="006B6F15">
            <w:pPr>
              <w:jc w:val="center"/>
            </w:pPr>
            <w:r>
              <w:rPr>
                <w:rFonts w:ascii="Times New Roman" w:eastAsia="Times New Roman" w:hAnsi="Times New Roman" w:cs="Times New Roman"/>
              </w:rPr>
              <w:t>Категории обучающихся</w:t>
            </w:r>
          </w:p>
        </w:tc>
        <w:tc>
          <w:tcPr>
            <w:tcW w:w="851" w:type="dxa"/>
            <w:vAlign w:val="center"/>
          </w:tcPr>
          <w:p w14:paraId="41E9C940" w14:textId="77777777" w:rsidR="000F04F4" w:rsidRDefault="006B6F15">
            <w:pPr>
              <w:jc w:val="center"/>
            </w:pPr>
            <w:r>
              <w:rPr>
                <w:rFonts w:ascii="Times New Roman" w:eastAsia="Times New Roman" w:hAnsi="Times New Roman" w:cs="Times New Roman"/>
              </w:rPr>
              <w:t>Количество детей</w:t>
            </w:r>
          </w:p>
        </w:tc>
        <w:tc>
          <w:tcPr>
            <w:tcW w:w="992" w:type="dxa"/>
            <w:vAlign w:val="center"/>
          </w:tcPr>
          <w:p w14:paraId="40DA69BA" w14:textId="77777777" w:rsidR="000F04F4" w:rsidRDefault="006B6F15">
            <w:pPr>
              <w:jc w:val="center"/>
            </w:pPr>
            <w:r>
              <w:rPr>
                <w:rFonts w:ascii="Times New Roman" w:eastAsia="Times New Roman" w:hAnsi="Times New Roman" w:cs="Times New Roman"/>
              </w:rPr>
              <w:t>Кол-во д/дней</w:t>
            </w:r>
          </w:p>
        </w:tc>
        <w:tc>
          <w:tcPr>
            <w:tcW w:w="1276" w:type="dxa"/>
            <w:vAlign w:val="center"/>
          </w:tcPr>
          <w:p w14:paraId="1616D75E" w14:textId="77777777" w:rsidR="000F04F4" w:rsidRDefault="006B6F15">
            <w:pPr>
              <w:jc w:val="center"/>
            </w:pPr>
            <w:r>
              <w:rPr>
                <w:rFonts w:ascii="Times New Roman" w:eastAsia="Times New Roman" w:hAnsi="Times New Roman" w:cs="Times New Roman"/>
              </w:rPr>
              <w:t>Цена ед. услуги на 1 ребенка в день, руб.</w:t>
            </w:r>
          </w:p>
        </w:tc>
        <w:tc>
          <w:tcPr>
            <w:tcW w:w="1414" w:type="dxa"/>
            <w:vAlign w:val="center"/>
          </w:tcPr>
          <w:p w14:paraId="0550FFFA" w14:textId="77777777" w:rsidR="000F04F4" w:rsidRDefault="006B6F15">
            <w:pPr>
              <w:jc w:val="center"/>
            </w:pPr>
            <w:r>
              <w:rPr>
                <w:rFonts w:ascii="Times New Roman" w:eastAsia="Times New Roman" w:hAnsi="Times New Roman" w:cs="Times New Roman"/>
              </w:rPr>
              <w:t>Сумма, руб.</w:t>
            </w:r>
          </w:p>
        </w:tc>
      </w:tr>
      <w:tr w:rsidR="000F04F4" w14:paraId="1EEAF100" w14:textId="77777777">
        <w:trPr>
          <w:trHeight w:val="735"/>
        </w:trPr>
        <w:tc>
          <w:tcPr>
            <w:tcW w:w="710" w:type="dxa"/>
          </w:tcPr>
          <w:p w14:paraId="28E72898" w14:textId="77777777" w:rsidR="000F04F4" w:rsidRDefault="006B6F15">
            <w:pPr>
              <w:jc w:val="center"/>
            </w:pPr>
            <w:r>
              <w:rPr>
                <w:rFonts w:ascii="Times New Roman" w:eastAsia="Times New Roman" w:hAnsi="Times New Roman" w:cs="Times New Roman"/>
              </w:rPr>
              <w:t>1</w:t>
            </w:r>
          </w:p>
        </w:tc>
        <w:tc>
          <w:tcPr>
            <w:tcW w:w="4252" w:type="dxa"/>
          </w:tcPr>
          <w:p w14:paraId="470D0CBC" w14:textId="77777777" w:rsidR="000F04F4" w:rsidRDefault="006B6F15">
            <w:r>
              <w:rPr>
                <w:rFonts w:ascii="Times New Roman" w:eastAsia="Times New Roman" w:hAnsi="Times New Roman" w:cs="Times New Roman"/>
              </w:rPr>
              <w:t xml:space="preserve">Обучающиеся 3-4 классов, за исключением детей с ограниченными возможностями здоровья </w:t>
            </w:r>
          </w:p>
        </w:tc>
        <w:tc>
          <w:tcPr>
            <w:tcW w:w="851" w:type="dxa"/>
            <w:vAlign w:val="center"/>
          </w:tcPr>
          <w:p w14:paraId="5AAE6701" w14:textId="77777777" w:rsidR="000F04F4" w:rsidRDefault="006B6F15">
            <w:pPr>
              <w:jc w:val="center"/>
            </w:pPr>
            <w:r>
              <w:rPr>
                <w:rFonts w:ascii="Times New Roman" w:eastAsia="Times New Roman" w:hAnsi="Times New Roman" w:cs="Times New Roman"/>
              </w:rPr>
              <w:t>158</w:t>
            </w:r>
          </w:p>
        </w:tc>
        <w:tc>
          <w:tcPr>
            <w:tcW w:w="992" w:type="dxa"/>
            <w:vAlign w:val="center"/>
          </w:tcPr>
          <w:p w14:paraId="6FB281FA" w14:textId="77777777" w:rsidR="000F04F4" w:rsidRDefault="006B6F15">
            <w:pPr>
              <w:jc w:val="center"/>
            </w:pPr>
            <w:r>
              <w:rPr>
                <w:rFonts w:ascii="Times New Roman" w:eastAsia="Times New Roman" w:hAnsi="Times New Roman" w:cs="Times New Roman"/>
              </w:rPr>
              <w:t>12482</w:t>
            </w:r>
          </w:p>
        </w:tc>
        <w:tc>
          <w:tcPr>
            <w:tcW w:w="1276" w:type="dxa"/>
            <w:vAlign w:val="center"/>
          </w:tcPr>
          <w:p w14:paraId="2E315440" w14:textId="77777777" w:rsidR="000F04F4" w:rsidRDefault="006B6F15">
            <w:pPr>
              <w:jc w:val="center"/>
            </w:pPr>
            <w:r>
              <w:rPr>
                <w:rFonts w:ascii="Times New Roman" w:eastAsia="Times New Roman" w:hAnsi="Times New Roman" w:cs="Times New Roman"/>
              </w:rPr>
              <w:t>97,74</w:t>
            </w:r>
          </w:p>
        </w:tc>
        <w:tc>
          <w:tcPr>
            <w:tcW w:w="1414" w:type="dxa"/>
            <w:vAlign w:val="center"/>
          </w:tcPr>
          <w:p w14:paraId="3579DB9D" w14:textId="77777777" w:rsidR="000F04F4" w:rsidRDefault="006B6F15">
            <w:pPr>
              <w:jc w:val="center"/>
            </w:pPr>
            <w:r>
              <w:rPr>
                <w:rFonts w:ascii="Times New Roman" w:eastAsia="Times New Roman" w:hAnsi="Times New Roman" w:cs="Times New Roman"/>
              </w:rPr>
              <w:t>1219990,68</w:t>
            </w:r>
          </w:p>
        </w:tc>
      </w:tr>
      <w:tr w:rsidR="000F04F4" w14:paraId="19271CA1" w14:textId="77777777">
        <w:trPr>
          <w:trHeight w:val="735"/>
        </w:trPr>
        <w:tc>
          <w:tcPr>
            <w:tcW w:w="710" w:type="dxa"/>
          </w:tcPr>
          <w:p w14:paraId="362C541C" w14:textId="77777777" w:rsidR="000F04F4" w:rsidRDefault="006B6F15">
            <w:pPr>
              <w:jc w:val="center"/>
            </w:pPr>
            <w:r>
              <w:rPr>
                <w:rFonts w:ascii="Times New Roman" w:eastAsia="Times New Roman" w:hAnsi="Times New Roman" w:cs="Times New Roman"/>
              </w:rPr>
              <w:t>2</w:t>
            </w:r>
          </w:p>
        </w:tc>
        <w:tc>
          <w:tcPr>
            <w:tcW w:w="4252" w:type="dxa"/>
          </w:tcPr>
          <w:p w14:paraId="5DA3781B" w14:textId="77777777" w:rsidR="000F04F4" w:rsidRDefault="006B6F15">
            <w:r>
              <w:rPr>
                <w:rFonts w:ascii="Times New Roman" w:eastAsia="Times New Roman" w:hAnsi="Times New Roman" w:cs="Times New Roman"/>
              </w:rPr>
              <w:t xml:space="preserve">Обучающиеся 5-11 классов, сироты, опекаемые и находящиеся в трудной жизненной ситуации </w:t>
            </w:r>
          </w:p>
        </w:tc>
        <w:tc>
          <w:tcPr>
            <w:tcW w:w="851" w:type="dxa"/>
            <w:vAlign w:val="center"/>
          </w:tcPr>
          <w:p w14:paraId="63439E04" w14:textId="77777777" w:rsidR="000F04F4" w:rsidRDefault="006B6F15">
            <w:pPr>
              <w:jc w:val="center"/>
            </w:pPr>
            <w:r>
              <w:rPr>
                <w:rFonts w:ascii="Times New Roman" w:eastAsia="Times New Roman" w:hAnsi="Times New Roman" w:cs="Times New Roman"/>
              </w:rPr>
              <w:t>5</w:t>
            </w:r>
          </w:p>
        </w:tc>
        <w:tc>
          <w:tcPr>
            <w:tcW w:w="992" w:type="dxa"/>
            <w:vAlign w:val="center"/>
          </w:tcPr>
          <w:p w14:paraId="3411E31C" w14:textId="77777777" w:rsidR="000F04F4" w:rsidRDefault="006B6F15">
            <w:pPr>
              <w:jc w:val="center"/>
            </w:pPr>
            <w:r>
              <w:rPr>
                <w:rFonts w:ascii="Times New Roman" w:eastAsia="Times New Roman" w:hAnsi="Times New Roman" w:cs="Times New Roman"/>
              </w:rPr>
              <w:t>395</w:t>
            </w:r>
          </w:p>
        </w:tc>
        <w:tc>
          <w:tcPr>
            <w:tcW w:w="1276" w:type="dxa"/>
            <w:vAlign w:val="center"/>
          </w:tcPr>
          <w:p w14:paraId="2D4272FA" w14:textId="77777777" w:rsidR="000F04F4" w:rsidRDefault="006B6F15">
            <w:pPr>
              <w:jc w:val="center"/>
            </w:pPr>
            <w:r>
              <w:rPr>
                <w:rFonts w:ascii="Times New Roman" w:eastAsia="Times New Roman" w:hAnsi="Times New Roman" w:cs="Times New Roman"/>
              </w:rPr>
              <w:t>195,48</w:t>
            </w:r>
          </w:p>
        </w:tc>
        <w:tc>
          <w:tcPr>
            <w:tcW w:w="1414" w:type="dxa"/>
            <w:vAlign w:val="center"/>
          </w:tcPr>
          <w:p w14:paraId="6941B76F" w14:textId="77777777" w:rsidR="000F04F4" w:rsidRDefault="006B6F15">
            <w:pPr>
              <w:jc w:val="center"/>
            </w:pPr>
            <w:r>
              <w:rPr>
                <w:rFonts w:ascii="Times New Roman" w:eastAsia="Times New Roman" w:hAnsi="Times New Roman" w:cs="Times New Roman"/>
              </w:rPr>
              <w:t>77214,60</w:t>
            </w:r>
          </w:p>
        </w:tc>
      </w:tr>
      <w:tr w:rsidR="000F04F4" w14:paraId="5A062767" w14:textId="77777777">
        <w:trPr>
          <w:trHeight w:val="915"/>
        </w:trPr>
        <w:tc>
          <w:tcPr>
            <w:tcW w:w="710" w:type="dxa"/>
          </w:tcPr>
          <w:p w14:paraId="0C821745" w14:textId="77777777" w:rsidR="000F04F4" w:rsidRDefault="006B6F15">
            <w:pPr>
              <w:jc w:val="center"/>
            </w:pPr>
            <w:r>
              <w:rPr>
                <w:rFonts w:ascii="Times New Roman" w:eastAsia="Times New Roman" w:hAnsi="Times New Roman" w:cs="Times New Roman"/>
              </w:rPr>
              <w:t>3</w:t>
            </w:r>
          </w:p>
        </w:tc>
        <w:tc>
          <w:tcPr>
            <w:tcW w:w="4252" w:type="dxa"/>
          </w:tcPr>
          <w:p w14:paraId="75C3702E" w14:textId="77777777" w:rsidR="000F04F4" w:rsidRDefault="006B6F15">
            <w:r>
              <w:rPr>
                <w:rFonts w:ascii="Times New Roman" w:eastAsia="Times New Roman" w:hAnsi="Times New Roman" w:cs="Times New Roman"/>
              </w:rPr>
              <w:t xml:space="preserve">Обучающиеся 3-4 классов с ограниченными возможностями здоровья </w:t>
            </w:r>
          </w:p>
        </w:tc>
        <w:tc>
          <w:tcPr>
            <w:tcW w:w="851" w:type="dxa"/>
            <w:vAlign w:val="center"/>
          </w:tcPr>
          <w:p w14:paraId="65B384CD" w14:textId="77777777" w:rsidR="000F04F4" w:rsidRDefault="006B6F15">
            <w:pPr>
              <w:jc w:val="center"/>
            </w:pPr>
            <w:r>
              <w:rPr>
                <w:rFonts w:ascii="Times New Roman" w:eastAsia="Times New Roman" w:hAnsi="Times New Roman" w:cs="Times New Roman"/>
              </w:rPr>
              <w:t>0</w:t>
            </w:r>
          </w:p>
        </w:tc>
        <w:tc>
          <w:tcPr>
            <w:tcW w:w="992" w:type="dxa"/>
            <w:vAlign w:val="center"/>
          </w:tcPr>
          <w:p w14:paraId="32FAA27C" w14:textId="77777777" w:rsidR="000F04F4" w:rsidRDefault="000F04F4"/>
        </w:tc>
        <w:tc>
          <w:tcPr>
            <w:tcW w:w="1276" w:type="dxa"/>
            <w:vAlign w:val="center"/>
          </w:tcPr>
          <w:p w14:paraId="54384C1B" w14:textId="77777777" w:rsidR="000F04F4" w:rsidRDefault="006B6F15">
            <w:pPr>
              <w:jc w:val="center"/>
            </w:pPr>
            <w:r>
              <w:rPr>
                <w:rFonts w:ascii="Times New Roman" w:eastAsia="Times New Roman" w:hAnsi="Times New Roman" w:cs="Times New Roman"/>
              </w:rPr>
              <w:t>195,48</w:t>
            </w:r>
          </w:p>
        </w:tc>
        <w:tc>
          <w:tcPr>
            <w:tcW w:w="1414" w:type="dxa"/>
            <w:vAlign w:val="center"/>
          </w:tcPr>
          <w:p w14:paraId="0ECC9894" w14:textId="77777777" w:rsidR="000F04F4" w:rsidRDefault="000F04F4"/>
        </w:tc>
      </w:tr>
      <w:tr w:rsidR="000F04F4" w14:paraId="1AD29850" w14:textId="77777777">
        <w:trPr>
          <w:trHeight w:val="915"/>
        </w:trPr>
        <w:tc>
          <w:tcPr>
            <w:tcW w:w="710" w:type="dxa"/>
          </w:tcPr>
          <w:p w14:paraId="392278C1" w14:textId="77777777" w:rsidR="000F04F4" w:rsidRDefault="006B6F15">
            <w:pPr>
              <w:jc w:val="center"/>
            </w:pPr>
            <w:r>
              <w:rPr>
                <w:rFonts w:ascii="Times New Roman" w:eastAsia="Times New Roman" w:hAnsi="Times New Roman" w:cs="Times New Roman"/>
              </w:rPr>
              <w:t>4</w:t>
            </w:r>
          </w:p>
        </w:tc>
        <w:tc>
          <w:tcPr>
            <w:tcW w:w="4252" w:type="dxa"/>
          </w:tcPr>
          <w:p w14:paraId="7A7F51E3" w14:textId="77777777" w:rsidR="000F04F4" w:rsidRDefault="006B6F15">
            <w:r>
              <w:rPr>
                <w:rFonts w:ascii="Times New Roman" w:eastAsia="Times New Roman" w:hAnsi="Times New Roman" w:cs="Times New Roman"/>
              </w:rPr>
              <w:t>Обучающиеся 3-4 классов с ограниченными возможностями здоровья, обучающиеся на дому (сухие пайки)</w:t>
            </w:r>
          </w:p>
        </w:tc>
        <w:tc>
          <w:tcPr>
            <w:tcW w:w="851" w:type="dxa"/>
            <w:vAlign w:val="center"/>
          </w:tcPr>
          <w:p w14:paraId="01756023" w14:textId="77777777" w:rsidR="000F04F4" w:rsidRDefault="006B6F15">
            <w:pPr>
              <w:jc w:val="center"/>
            </w:pPr>
            <w:r>
              <w:rPr>
                <w:rFonts w:ascii="Times New Roman" w:eastAsia="Times New Roman" w:hAnsi="Times New Roman" w:cs="Times New Roman"/>
              </w:rPr>
              <w:t>85</w:t>
            </w:r>
          </w:p>
        </w:tc>
        <w:tc>
          <w:tcPr>
            <w:tcW w:w="992" w:type="dxa"/>
            <w:vAlign w:val="center"/>
          </w:tcPr>
          <w:p w14:paraId="0EF5DD22" w14:textId="77777777" w:rsidR="000F04F4" w:rsidRDefault="006B6F15">
            <w:pPr>
              <w:jc w:val="center"/>
            </w:pPr>
            <w:r>
              <w:rPr>
                <w:rFonts w:ascii="Times New Roman" w:eastAsia="Times New Roman" w:hAnsi="Times New Roman" w:cs="Times New Roman"/>
              </w:rPr>
              <w:t>6715</w:t>
            </w:r>
          </w:p>
        </w:tc>
        <w:tc>
          <w:tcPr>
            <w:tcW w:w="1276" w:type="dxa"/>
            <w:vAlign w:val="center"/>
          </w:tcPr>
          <w:p w14:paraId="09312099" w14:textId="77777777" w:rsidR="000F04F4" w:rsidRDefault="006B6F15">
            <w:pPr>
              <w:jc w:val="center"/>
            </w:pPr>
            <w:r>
              <w:rPr>
                <w:rFonts w:ascii="Times New Roman" w:eastAsia="Times New Roman" w:hAnsi="Times New Roman" w:cs="Times New Roman"/>
              </w:rPr>
              <w:t>105,32</w:t>
            </w:r>
          </w:p>
        </w:tc>
        <w:tc>
          <w:tcPr>
            <w:tcW w:w="1414" w:type="dxa"/>
            <w:vAlign w:val="center"/>
          </w:tcPr>
          <w:p w14:paraId="3CBC31E3" w14:textId="77777777" w:rsidR="000F04F4" w:rsidRDefault="006B6F15">
            <w:pPr>
              <w:jc w:val="center"/>
            </w:pPr>
            <w:r>
              <w:rPr>
                <w:rFonts w:ascii="Times New Roman" w:eastAsia="Times New Roman" w:hAnsi="Times New Roman" w:cs="Times New Roman"/>
              </w:rPr>
              <w:t>707223,80</w:t>
            </w:r>
          </w:p>
        </w:tc>
      </w:tr>
      <w:tr w:rsidR="000F04F4" w14:paraId="638530CB" w14:textId="77777777">
        <w:trPr>
          <w:trHeight w:val="855"/>
        </w:trPr>
        <w:tc>
          <w:tcPr>
            <w:tcW w:w="710" w:type="dxa"/>
          </w:tcPr>
          <w:p w14:paraId="1C29F1C2" w14:textId="77777777" w:rsidR="000F04F4" w:rsidRDefault="006B6F15">
            <w:pPr>
              <w:jc w:val="center"/>
            </w:pPr>
            <w:r>
              <w:rPr>
                <w:rFonts w:ascii="Times New Roman" w:eastAsia="Times New Roman" w:hAnsi="Times New Roman" w:cs="Times New Roman"/>
              </w:rPr>
              <w:t>5</w:t>
            </w:r>
          </w:p>
        </w:tc>
        <w:tc>
          <w:tcPr>
            <w:tcW w:w="4252" w:type="dxa"/>
          </w:tcPr>
          <w:p w14:paraId="102C57E7" w14:textId="77777777" w:rsidR="000F04F4" w:rsidRDefault="006B6F15">
            <w:r>
              <w:rPr>
                <w:rFonts w:ascii="Times New Roman" w:eastAsia="Times New Roman" w:hAnsi="Times New Roman" w:cs="Times New Roman"/>
              </w:rPr>
              <w:t xml:space="preserve">Обучающиеся 5-11 классов с ограниченными возможностями здоровья </w:t>
            </w:r>
          </w:p>
        </w:tc>
        <w:tc>
          <w:tcPr>
            <w:tcW w:w="851" w:type="dxa"/>
            <w:vAlign w:val="center"/>
          </w:tcPr>
          <w:p w14:paraId="1034E3C8" w14:textId="77777777" w:rsidR="000F04F4" w:rsidRDefault="006B6F15">
            <w:pPr>
              <w:jc w:val="center"/>
            </w:pPr>
            <w:r>
              <w:rPr>
                <w:rFonts w:ascii="Times New Roman" w:eastAsia="Times New Roman" w:hAnsi="Times New Roman" w:cs="Times New Roman"/>
              </w:rPr>
              <w:t>14</w:t>
            </w:r>
          </w:p>
        </w:tc>
        <w:tc>
          <w:tcPr>
            <w:tcW w:w="992" w:type="dxa"/>
            <w:vAlign w:val="center"/>
          </w:tcPr>
          <w:p w14:paraId="58131F3C" w14:textId="77777777" w:rsidR="000F04F4" w:rsidRDefault="006B6F15">
            <w:pPr>
              <w:jc w:val="center"/>
            </w:pPr>
            <w:r>
              <w:rPr>
                <w:rFonts w:ascii="Times New Roman" w:eastAsia="Times New Roman" w:hAnsi="Times New Roman" w:cs="Times New Roman"/>
              </w:rPr>
              <w:t>1106</w:t>
            </w:r>
          </w:p>
        </w:tc>
        <w:tc>
          <w:tcPr>
            <w:tcW w:w="1276" w:type="dxa"/>
            <w:vAlign w:val="center"/>
          </w:tcPr>
          <w:p w14:paraId="70A227BF" w14:textId="77777777" w:rsidR="000F04F4" w:rsidRDefault="006B6F15">
            <w:pPr>
              <w:jc w:val="center"/>
            </w:pPr>
            <w:r>
              <w:rPr>
                <w:rFonts w:ascii="Times New Roman" w:eastAsia="Times New Roman" w:hAnsi="Times New Roman" w:cs="Times New Roman"/>
              </w:rPr>
              <w:t>210,64</w:t>
            </w:r>
          </w:p>
        </w:tc>
        <w:tc>
          <w:tcPr>
            <w:tcW w:w="1414" w:type="dxa"/>
            <w:vAlign w:val="center"/>
          </w:tcPr>
          <w:p w14:paraId="17DBBA42" w14:textId="77777777" w:rsidR="000F04F4" w:rsidRDefault="006B6F15">
            <w:pPr>
              <w:jc w:val="center"/>
            </w:pPr>
            <w:r>
              <w:rPr>
                <w:rFonts w:ascii="Times New Roman" w:eastAsia="Times New Roman" w:hAnsi="Times New Roman" w:cs="Times New Roman"/>
              </w:rPr>
              <w:t>232967,84</w:t>
            </w:r>
          </w:p>
        </w:tc>
      </w:tr>
      <w:tr w:rsidR="000F04F4" w14:paraId="25A79263" w14:textId="77777777">
        <w:trPr>
          <w:trHeight w:val="855"/>
        </w:trPr>
        <w:tc>
          <w:tcPr>
            <w:tcW w:w="710" w:type="dxa"/>
          </w:tcPr>
          <w:p w14:paraId="07ADCC24" w14:textId="77777777" w:rsidR="000F04F4" w:rsidRDefault="006B6F15">
            <w:pPr>
              <w:jc w:val="center"/>
            </w:pPr>
            <w:r>
              <w:rPr>
                <w:rFonts w:ascii="Times New Roman" w:eastAsia="Times New Roman" w:hAnsi="Times New Roman" w:cs="Times New Roman"/>
              </w:rPr>
              <w:t>6</w:t>
            </w:r>
          </w:p>
        </w:tc>
        <w:tc>
          <w:tcPr>
            <w:tcW w:w="4252" w:type="dxa"/>
          </w:tcPr>
          <w:p w14:paraId="317D463D" w14:textId="77777777" w:rsidR="000F04F4" w:rsidRDefault="006B6F15">
            <w:r>
              <w:rPr>
                <w:rFonts w:ascii="Times New Roman" w:eastAsia="Times New Roman" w:hAnsi="Times New Roman" w:cs="Times New Roman"/>
              </w:rPr>
              <w:t>Обучающиеся 5-11 классов с ограниченными возможностями здоровья, обучающиеся на дому (сухие пайки)</w:t>
            </w:r>
          </w:p>
        </w:tc>
        <w:tc>
          <w:tcPr>
            <w:tcW w:w="851" w:type="dxa"/>
            <w:vAlign w:val="center"/>
          </w:tcPr>
          <w:p w14:paraId="2DFC5EBD" w14:textId="77777777" w:rsidR="000F04F4" w:rsidRDefault="006B6F15">
            <w:pPr>
              <w:jc w:val="center"/>
            </w:pPr>
            <w:r>
              <w:rPr>
                <w:rFonts w:ascii="Times New Roman" w:eastAsia="Times New Roman" w:hAnsi="Times New Roman" w:cs="Times New Roman"/>
              </w:rPr>
              <w:t>0</w:t>
            </w:r>
          </w:p>
        </w:tc>
        <w:tc>
          <w:tcPr>
            <w:tcW w:w="992" w:type="dxa"/>
            <w:vAlign w:val="center"/>
          </w:tcPr>
          <w:p w14:paraId="45CB4490" w14:textId="77777777" w:rsidR="000F04F4" w:rsidRDefault="000F04F4"/>
        </w:tc>
        <w:tc>
          <w:tcPr>
            <w:tcW w:w="1276" w:type="dxa"/>
            <w:vAlign w:val="center"/>
          </w:tcPr>
          <w:p w14:paraId="2212223B" w14:textId="77777777" w:rsidR="000F04F4" w:rsidRDefault="006B6F15">
            <w:pPr>
              <w:jc w:val="center"/>
            </w:pPr>
            <w:r>
              <w:rPr>
                <w:rFonts w:ascii="Times New Roman" w:eastAsia="Times New Roman" w:hAnsi="Times New Roman" w:cs="Times New Roman"/>
              </w:rPr>
              <w:t>210,64</w:t>
            </w:r>
          </w:p>
        </w:tc>
        <w:tc>
          <w:tcPr>
            <w:tcW w:w="1414" w:type="dxa"/>
            <w:vAlign w:val="center"/>
          </w:tcPr>
          <w:p w14:paraId="2CB7E3B6" w14:textId="77777777" w:rsidR="000F04F4" w:rsidRDefault="000F04F4"/>
        </w:tc>
      </w:tr>
      <w:tr w:rsidR="000F04F4" w14:paraId="7D08F631" w14:textId="77777777">
        <w:trPr>
          <w:trHeight w:val="419"/>
        </w:trPr>
        <w:tc>
          <w:tcPr>
            <w:tcW w:w="710" w:type="dxa"/>
          </w:tcPr>
          <w:p w14:paraId="28A7AE91" w14:textId="77777777" w:rsidR="000F04F4" w:rsidRDefault="000F04F4"/>
        </w:tc>
        <w:tc>
          <w:tcPr>
            <w:tcW w:w="4252" w:type="dxa"/>
          </w:tcPr>
          <w:p w14:paraId="43E0B8E8" w14:textId="77777777" w:rsidR="000F04F4" w:rsidRDefault="006B6F15">
            <w:r>
              <w:rPr>
                <w:rFonts w:ascii="Times New Roman" w:eastAsia="Times New Roman" w:hAnsi="Times New Roman" w:cs="Times New Roman"/>
              </w:rPr>
              <w:t>ИТОГО:</w:t>
            </w:r>
          </w:p>
        </w:tc>
        <w:tc>
          <w:tcPr>
            <w:tcW w:w="851" w:type="dxa"/>
            <w:vAlign w:val="center"/>
          </w:tcPr>
          <w:p w14:paraId="1F227A05" w14:textId="77777777" w:rsidR="000F04F4" w:rsidRDefault="000F04F4"/>
        </w:tc>
        <w:tc>
          <w:tcPr>
            <w:tcW w:w="992" w:type="dxa"/>
            <w:vAlign w:val="center"/>
          </w:tcPr>
          <w:p w14:paraId="08AFCE36" w14:textId="77777777" w:rsidR="000F04F4" w:rsidRDefault="000F04F4"/>
        </w:tc>
        <w:tc>
          <w:tcPr>
            <w:tcW w:w="1276" w:type="dxa"/>
            <w:vAlign w:val="center"/>
          </w:tcPr>
          <w:p w14:paraId="5B86B087" w14:textId="77777777" w:rsidR="000F04F4" w:rsidRDefault="000F04F4"/>
        </w:tc>
        <w:tc>
          <w:tcPr>
            <w:tcW w:w="1414" w:type="dxa"/>
            <w:vAlign w:val="center"/>
          </w:tcPr>
          <w:p w14:paraId="592F0CC0" w14:textId="77777777" w:rsidR="000F04F4" w:rsidRDefault="006B6F15">
            <w:pPr>
              <w:jc w:val="center"/>
            </w:pPr>
            <w:r>
              <w:rPr>
                <w:rFonts w:ascii="Times New Roman" w:eastAsia="Times New Roman" w:hAnsi="Times New Roman" w:cs="Times New Roman"/>
              </w:rPr>
              <w:t>2 237 396,92</w:t>
            </w:r>
          </w:p>
        </w:tc>
      </w:tr>
    </w:tbl>
    <w:p w14:paraId="5BD9AAD6" w14:textId="77777777" w:rsidR="000F04F4" w:rsidRDefault="000F04F4"/>
    <w:p w14:paraId="487BC974" w14:textId="77777777" w:rsidR="000F04F4" w:rsidRDefault="006B6F15">
      <w:pPr>
        <w:suppressAutoHyphens/>
        <w:spacing w:after="60"/>
      </w:pPr>
      <w:r>
        <w:rPr>
          <w:rFonts w:ascii="Times New Roman" w:eastAsia="Times New Roman" w:hAnsi="Times New Roman" w:cs="Times New Roman"/>
          <w:sz w:val="24"/>
          <w:szCs w:val="24"/>
        </w:rPr>
        <w:t>ИТОГО цена Договора составляет: _____________________________________________ руб. __ коп, с учетом налогов и иных расходов Исполнителя.</w:t>
      </w:r>
    </w:p>
    <w:p w14:paraId="4FEC4EB1" w14:textId="77777777" w:rsidR="000F04F4" w:rsidRDefault="000F04F4"/>
    <w:tbl>
      <w:tblPr>
        <w:tblW w:w="0" w:type="auto"/>
        <w:tblInd w:w="10" w:type="dxa"/>
        <w:tblCellMar>
          <w:left w:w="10" w:type="dxa"/>
          <w:right w:w="10" w:type="dxa"/>
        </w:tblCellMar>
        <w:tblLook w:val="0000" w:firstRow="0" w:lastRow="0" w:firstColumn="0" w:lastColumn="0" w:noHBand="0" w:noVBand="0"/>
      </w:tblPr>
      <w:tblGrid>
        <w:gridCol w:w="4600"/>
        <w:gridCol w:w="4814"/>
      </w:tblGrid>
      <w:tr w:rsidR="000F04F4" w14:paraId="26FCED9C" w14:textId="77777777">
        <w:tc>
          <w:tcPr>
            <w:tcW w:w="4839" w:type="dxa"/>
          </w:tcPr>
          <w:p w14:paraId="3793B731" w14:textId="77777777" w:rsidR="000F04F4" w:rsidRDefault="000F04F4"/>
        </w:tc>
        <w:tc>
          <w:tcPr>
            <w:tcW w:w="4840" w:type="dxa"/>
          </w:tcPr>
          <w:p w14:paraId="38E792F1" w14:textId="77777777" w:rsidR="000F04F4" w:rsidRDefault="000F04F4"/>
        </w:tc>
      </w:tr>
      <w:tr w:rsidR="000F04F4" w14:paraId="7AFCD1CE" w14:textId="77777777">
        <w:tc>
          <w:tcPr>
            <w:tcW w:w="4839" w:type="dxa"/>
          </w:tcPr>
          <w:p w14:paraId="50344D24" w14:textId="77777777" w:rsidR="000F04F4" w:rsidRDefault="006B6F15">
            <w:pPr>
              <w:suppressAutoHyphens/>
              <w:spacing w:after="60"/>
            </w:pPr>
            <w:r>
              <w:rPr>
                <w:rFonts w:ascii="Times New Roman CYR" w:eastAsia="Times New Roman CYR" w:hAnsi="Times New Roman CYR" w:cs="Times New Roman CYR"/>
                <w:b/>
                <w:bCs/>
                <w:sz w:val="24"/>
                <w:szCs w:val="24"/>
              </w:rPr>
              <w:t>Заказчик</w:t>
            </w:r>
            <w:r>
              <w:rPr>
                <w:rFonts w:ascii="LiberationSerif-Bold" w:eastAsia="LiberationSerif-Bold" w:hAnsi="LiberationSerif-Bold" w:cs="LiberationSerif-Bold"/>
                <w:b/>
                <w:bCs/>
                <w:sz w:val="24"/>
                <w:szCs w:val="24"/>
              </w:rPr>
              <w:t>:</w:t>
            </w:r>
          </w:p>
          <w:p w14:paraId="01804542" w14:textId="77777777" w:rsidR="000F04F4" w:rsidRDefault="006B6F15">
            <w:pPr>
              <w:suppressAutoHyphens/>
              <w:spacing w:after="60"/>
            </w:pPr>
            <w:r>
              <w:rPr>
                <w:rFonts w:ascii="Times New Roman" w:eastAsia="Times New Roman" w:hAnsi="Times New Roman" w:cs="Times New Roman"/>
                <w:sz w:val="24"/>
                <w:szCs w:val="24"/>
              </w:rPr>
              <w:t>Директор</w:t>
            </w:r>
          </w:p>
          <w:p w14:paraId="30EDAD06" w14:textId="77777777" w:rsidR="000F04F4" w:rsidRDefault="006B6F15">
            <w:pPr>
              <w:suppressAutoHyphens/>
              <w:spacing w:after="60"/>
            </w:pPr>
            <w:r>
              <w:rPr>
                <w:rFonts w:ascii="Times New Roman" w:eastAsia="Times New Roman" w:hAnsi="Times New Roman" w:cs="Times New Roman"/>
                <w:sz w:val="24"/>
                <w:szCs w:val="24"/>
              </w:rPr>
              <w:t xml:space="preserve">МАОУ «Лицей № 5» </w:t>
            </w:r>
          </w:p>
          <w:p w14:paraId="291393ED" w14:textId="77777777" w:rsidR="000F04F4" w:rsidRDefault="006B6F15">
            <w:pPr>
              <w:suppressAutoHyphens/>
              <w:spacing w:after="60"/>
            </w:pPr>
            <w:r>
              <w:rPr>
                <w:rFonts w:ascii="Times New Roman" w:eastAsia="Times New Roman" w:hAnsi="Times New Roman" w:cs="Times New Roman"/>
                <w:sz w:val="24"/>
                <w:szCs w:val="24"/>
              </w:rPr>
              <w:t>_____________________ /М.В.Никишова/</w:t>
            </w:r>
          </w:p>
          <w:p w14:paraId="6F1EBAC8" w14:textId="77777777" w:rsidR="000F04F4" w:rsidRDefault="006B6F15">
            <w:pPr>
              <w:suppressAutoHyphens/>
              <w:spacing w:after="60"/>
            </w:pPr>
            <w:r>
              <w:rPr>
                <w:rFonts w:ascii="Times New Roman" w:eastAsia="Times New Roman" w:hAnsi="Times New Roman" w:cs="Times New Roman"/>
                <w:sz w:val="24"/>
                <w:szCs w:val="24"/>
              </w:rPr>
              <w:t>МП</w:t>
            </w:r>
          </w:p>
        </w:tc>
        <w:tc>
          <w:tcPr>
            <w:tcW w:w="4840" w:type="dxa"/>
          </w:tcPr>
          <w:p w14:paraId="08F07E63" w14:textId="77777777" w:rsidR="000F04F4" w:rsidRDefault="006B6F15">
            <w:pPr>
              <w:suppressAutoHyphens/>
              <w:spacing w:after="60"/>
            </w:pPr>
            <w:r>
              <w:rPr>
                <w:rFonts w:ascii="Times New Roman" w:eastAsia="Times New Roman" w:hAnsi="Times New Roman" w:cs="Times New Roman"/>
                <w:b/>
                <w:bCs/>
                <w:sz w:val="24"/>
                <w:szCs w:val="24"/>
              </w:rPr>
              <w:t>Исполнитель</w:t>
            </w:r>
          </w:p>
          <w:p w14:paraId="0D2D513E" w14:textId="77777777" w:rsidR="000F04F4" w:rsidRDefault="000F04F4"/>
          <w:p w14:paraId="1E92709F" w14:textId="77777777" w:rsidR="000F04F4" w:rsidRDefault="000F04F4"/>
          <w:p w14:paraId="72F746F8" w14:textId="77777777" w:rsidR="000F04F4" w:rsidRDefault="006B6F15">
            <w:pPr>
              <w:suppressAutoHyphens/>
              <w:spacing w:after="60"/>
            </w:pPr>
            <w:r>
              <w:rPr>
                <w:rFonts w:ascii="Times New Roman" w:eastAsia="Times New Roman" w:hAnsi="Times New Roman" w:cs="Times New Roman"/>
                <w:sz w:val="24"/>
                <w:szCs w:val="24"/>
              </w:rPr>
              <w:t>______________________/_______________/</w:t>
            </w:r>
          </w:p>
          <w:p w14:paraId="136A95AD" w14:textId="77777777" w:rsidR="000F04F4" w:rsidRDefault="006B6F15">
            <w:pPr>
              <w:suppressAutoHyphens/>
              <w:spacing w:after="60"/>
            </w:pPr>
            <w:r>
              <w:rPr>
                <w:rFonts w:ascii="Times New Roman" w:eastAsia="Times New Roman" w:hAnsi="Times New Roman" w:cs="Times New Roman"/>
                <w:sz w:val="24"/>
                <w:szCs w:val="24"/>
              </w:rPr>
              <w:t>МП</w:t>
            </w:r>
          </w:p>
        </w:tc>
      </w:tr>
    </w:tbl>
    <w:p w14:paraId="5009C25F" w14:textId="77777777" w:rsidR="000F04F4" w:rsidRDefault="000F04F4"/>
    <w:p w14:paraId="21729E24" w14:textId="77777777" w:rsidR="000F04F4" w:rsidRDefault="006B6F15">
      <w:pPr>
        <w:pageBreakBefore/>
        <w:suppressAutoHyphens/>
        <w:spacing w:after="0"/>
        <w:ind w:left="27536" w:firstLine="14528"/>
      </w:pPr>
      <w:r>
        <w:rPr>
          <w:rFonts w:ascii="Times New Roman" w:eastAsia="Times New Roman" w:hAnsi="Times New Roman" w:cs="Times New Roman"/>
          <w:sz w:val="24"/>
          <w:szCs w:val="24"/>
        </w:rPr>
        <w:lastRenderedPageBreak/>
        <w:t>Приложение 3</w:t>
      </w:r>
    </w:p>
    <w:p w14:paraId="45298692" w14:textId="77777777" w:rsidR="000F04F4" w:rsidRDefault="006B6F15">
      <w:pPr>
        <w:suppressAutoHyphens/>
        <w:spacing w:after="0"/>
        <w:ind w:left="28256" w:firstLine="14528"/>
      </w:pPr>
      <w:r>
        <w:rPr>
          <w:rFonts w:ascii="Times New Roman" w:eastAsia="Times New Roman" w:hAnsi="Times New Roman" w:cs="Times New Roman"/>
          <w:sz w:val="24"/>
          <w:szCs w:val="24"/>
        </w:rPr>
        <w:t>к Договору__________</w:t>
      </w:r>
    </w:p>
    <w:p w14:paraId="651C716B" w14:textId="77777777" w:rsidR="000F04F4" w:rsidRDefault="006B6F15">
      <w:pPr>
        <w:suppressAutoHyphens/>
        <w:spacing w:after="0"/>
        <w:ind w:left="28256" w:firstLine="14528"/>
      </w:pPr>
      <w:r>
        <w:rPr>
          <w:rFonts w:ascii="Times New Roman" w:eastAsia="Times New Roman" w:hAnsi="Times New Roman" w:cs="Times New Roman"/>
          <w:sz w:val="24"/>
          <w:szCs w:val="24"/>
        </w:rPr>
        <w:t>от «____» _</w:t>
      </w:r>
      <w:r>
        <w:rPr>
          <w:rFonts w:ascii="Times New Roman" w:eastAsia="Times New Roman" w:hAnsi="Times New Roman" w:cs="Times New Roman"/>
          <w:sz w:val="24"/>
          <w:szCs w:val="24"/>
        </w:rPr>
        <w:lastRenderedPageBreak/>
        <w:t>_____202_ г.</w:t>
      </w:r>
    </w:p>
    <w:p w14:paraId="0F3802AC" w14:textId="77777777" w:rsidR="000F04F4" w:rsidRDefault="006B6F15">
      <w:pPr>
        <w:suppressAutoHyphens/>
        <w:jc w:val="center"/>
      </w:pPr>
      <w:r>
        <w:rPr>
          <w:rFonts w:ascii="Times New Roman CYR" w:eastAsia="Times New Roman CYR" w:hAnsi="Times New Roman CYR" w:cs="Times New Roman CYR"/>
          <w:b/>
          <w:bCs/>
          <w:sz w:val="24"/>
          <w:szCs w:val="24"/>
        </w:rPr>
        <w:t xml:space="preserve">Форма Акта </w:t>
      </w:r>
      <w:r>
        <w:br/>
      </w:r>
      <w:r>
        <w:rPr>
          <w:rFonts w:ascii="Times New Roman CYR" w:eastAsia="Times New Roman CYR" w:hAnsi="Times New Roman CYR" w:cs="Times New Roman CYR"/>
          <w:b/>
          <w:bCs/>
          <w:sz w:val="24"/>
          <w:szCs w:val="24"/>
        </w:rPr>
        <w:t xml:space="preserve">приема-передачи оказанных услуг </w:t>
      </w:r>
      <w:r>
        <w:br/>
      </w:r>
      <w:r>
        <w:rPr>
          <w:rFonts w:ascii="Times New Roman CYR" w:eastAsia="Times New Roman CYR" w:hAnsi="Times New Roman CYR" w:cs="Times New Roman CYR"/>
          <w:b/>
          <w:bCs/>
          <w:sz w:val="24"/>
          <w:szCs w:val="24"/>
        </w:rPr>
        <w:t xml:space="preserve">по организации питания учащихся МАОУ «Лицей № 5» </w:t>
      </w:r>
    </w:p>
    <w:p w14:paraId="72CB2A11" w14:textId="77777777" w:rsidR="000F04F4" w:rsidRDefault="006B6F15">
      <w:pPr>
        <w:suppressAutoHyphens/>
      </w:pPr>
      <w:r>
        <w:rPr>
          <w:rFonts w:ascii="Times New Roman CYR" w:eastAsia="Times New Roman CYR" w:hAnsi="Times New Roman CYR" w:cs="Times New Roman CYR"/>
          <w:sz w:val="24"/>
          <w:szCs w:val="24"/>
        </w:rPr>
        <w:t>г. Советск</w:t>
      </w:r>
      <w:r>
        <w:tab/>
      </w:r>
      <w:r>
        <w:tab/>
      </w:r>
      <w:r>
        <w:tab/>
      </w:r>
      <w:r>
        <w:tab/>
      </w:r>
      <w:r>
        <w:tab/>
      </w:r>
      <w:r>
        <w:tab/>
      </w:r>
      <w:r>
        <w:tab/>
      </w:r>
      <w:r>
        <w:rPr>
          <w:rFonts w:ascii="Times New Roman CYR" w:eastAsia="Times New Roman CYR" w:hAnsi="Times New Roman CYR" w:cs="Times New Roman CYR"/>
          <w:sz w:val="24"/>
          <w:szCs w:val="24"/>
        </w:rPr>
        <w:t xml:space="preserve">          «___» ____________202__ года</w:t>
      </w:r>
    </w:p>
    <w:p w14:paraId="7719C71B" w14:textId="77777777" w:rsidR="000F04F4" w:rsidRDefault="006B6F15">
      <w:pPr>
        <w:suppressAutoHyphens/>
        <w:jc w:val="both"/>
      </w:pPr>
      <w:r>
        <w:rPr>
          <w:rFonts w:ascii="Times New Roman" w:eastAsia="Times New Roman" w:hAnsi="Times New Roman" w:cs="Times New Roman"/>
          <w:sz w:val="24"/>
          <w:szCs w:val="24"/>
        </w:rPr>
        <w:t>МАОУ «Лицей № 5»</w:t>
      </w:r>
      <w:r>
        <w:rPr>
          <w:rFonts w:ascii="Times New Roman CYR" w:eastAsia="Times New Roman CYR" w:hAnsi="Times New Roman CYR" w:cs="Times New Roman CYR"/>
          <w:sz w:val="24"/>
          <w:szCs w:val="24"/>
        </w:rPr>
        <w:t>, в лице директора М.В.Никишовой, действующего на основании Устава, именуемое в дальнейшем «Заказчик», с одной стороны, и ______________________, в лице ______________________, действующего на основании ________________, именуемый в дальнейшем «Исполнитель», с другой стороны, вместе именуемые Стороны, составили настоящий акт о том, что:</w:t>
      </w:r>
    </w:p>
    <w:p w14:paraId="32F85D9B" w14:textId="77777777" w:rsidR="000F04F4" w:rsidRDefault="006B6F15">
      <w:pPr>
        <w:suppressAutoHyphens/>
        <w:spacing w:after="0"/>
        <w:jc w:val="both"/>
      </w:pPr>
      <w:r>
        <w:rPr>
          <w:rFonts w:ascii="Times New Roman CYR" w:eastAsia="Times New Roman CYR" w:hAnsi="Times New Roman CYR" w:cs="Times New Roman CYR"/>
          <w:sz w:val="24"/>
          <w:szCs w:val="24"/>
        </w:rPr>
        <w:t>1.</w:t>
      </w:r>
      <w:r>
        <w:tab/>
      </w:r>
      <w:r>
        <w:rPr>
          <w:rFonts w:ascii="Times New Roman CYR" w:eastAsia="Times New Roman CYR" w:hAnsi="Times New Roman CYR" w:cs="Times New Roman CYR"/>
          <w:sz w:val="24"/>
          <w:szCs w:val="24"/>
        </w:rPr>
        <w:t xml:space="preserve">Исполнитель в соответствии с договором на оказание услуг по организации питания учащихся № _____________ от «____» ______ 202_ года оказал следующие услуги по обеспечению питанием учащихся с соблюдением условий договора, требований СанПиН, а также других нормативно-правовых актов: </w:t>
      </w:r>
    </w:p>
    <w:p w14:paraId="7D2BD474" w14:textId="77777777" w:rsidR="000F04F4" w:rsidRDefault="000F04F4"/>
    <w:tbl>
      <w:tblPr>
        <w:tblW w:w="0" w:type="auto"/>
        <w:tblInd w:w="-18" w:type="dxa"/>
        <w:tblLayout w:type="fixed"/>
        <w:tblCellMar>
          <w:left w:w="10" w:type="dxa"/>
          <w:right w:w="10" w:type="dxa"/>
        </w:tblCellMar>
        <w:tblLook w:val="0000" w:firstRow="0" w:lastRow="0" w:firstColumn="0" w:lastColumn="0" w:noHBand="0" w:noVBand="0"/>
      </w:tblPr>
      <w:tblGrid>
        <w:gridCol w:w="2398"/>
        <w:gridCol w:w="2397"/>
        <w:gridCol w:w="2398"/>
        <w:gridCol w:w="2414"/>
      </w:tblGrid>
      <w:tr w:rsidR="000F04F4" w14:paraId="7D631DC6" w14:textId="77777777">
        <w:trPr>
          <w:trHeight w:hRule="exact" w:val="1013"/>
        </w:trPr>
        <w:tc>
          <w:tcPr>
            <w:tcW w:w="2398" w:type="dxa"/>
            <w:vAlign w:val="center"/>
          </w:tcPr>
          <w:p w14:paraId="15825B7B" w14:textId="77777777" w:rsidR="000F04F4" w:rsidRDefault="006B6F15">
            <w:pPr>
              <w:suppressAutoHyphens/>
              <w:jc w:val="center"/>
            </w:pPr>
            <w:r>
              <w:rPr>
                <w:rFonts w:ascii="Times New Roman CYR" w:eastAsia="Times New Roman CYR" w:hAnsi="Times New Roman CYR" w:cs="Times New Roman CYR"/>
                <w:sz w:val="24"/>
                <w:szCs w:val="24"/>
              </w:rPr>
              <w:t>Количество детей</w:t>
            </w:r>
          </w:p>
        </w:tc>
        <w:tc>
          <w:tcPr>
            <w:tcW w:w="2397" w:type="dxa"/>
            <w:vAlign w:val="center"/>
          </w:tcPr>
          <w:p w14:paraId="44FC428B" w14:textId="77777777" w:rsidR="000F04F4" w:rsidRDefault="006B6F15">
            <w:pPr>
              <w:suppressAutoHyphens/>
              <w:jc w:val="center"/>
            </w:pPr>
            <w:r>
              <w:rPr>
                <w:rFonts w:ascii="Times New Roman CYR" w:eastAsia="Times New Roman CYR" w:hAnsi="Times New Roman CYR" w:cs="Times New Roman CYR"/>
                <w:sz w:val="24"/>
                <w:szCs w:val="24"/>
              </w:rPr>
              <w:t xml:space="preserve">Количество </w:t>
            </w:r>
            <w:r>
              <w:br/>
            </w:r>
            <w:r>
              <w:rPr>
                <w:rFonts w:ascii="Times New Roman CYR" w:eastAsia="Times New Roman CYR" w:hAnsi="Times New Roman CYR" w:cs="Times New Roman CYR"/>
                <w:sz w:val="24"/>
                <w:szCs w:val="24"/>
              </w:rPr>
              <w:t>д/дней</w:t>
            </w:r>
          </w:p>
        </w:tc>
        <w:tc>
          <w:tcPr>
            <w:tcW w:w="2398" w:type="dxa"/>
            <w:vAlign w:val="center"/>
          </w:tcPr>
          <w:p w14:paraId="1C91A591" w14:textId="77777777" w:rsidR="000F04F4" w:rsidRDefault="006B6F15">
            <w:pPr>
              <w:suppressAutoHyphens/>
              <w:jc w:val="center"/>
            </w:pPr>
            <w:r>
              <w:rPr>
                <w:rFonts w:ascii="Times New Roman CYR" w:eastAsia="Times New Roman CYR" w:hAnsi="Times New Roman CYR" w:cs="Times New Roman CYR"/>
                <w:sz w:val="24"/>
                <w:szCs w:val="24"/>
              </w:rPr>
              <w:t xml:space="preserve">Стоимость питания 1- </w:t>
            </w:r>
            <w:r>
              <w:br/>
            </w:r>
            <w:r>
              <w:rPr>
                <w:rFonts w:ascii="Times New Roman CYR" w:eastAsia="Times New Roman CYR" w:hAnsi="Times New Roman CYR" w:cs="Times New Roman CYR"/>
                <w:sz w:val="24"/>
                <w:szCs w:val="24"/>
              </w:rPr>
              <w:t>го ребенка в день</w:t>
            </w:r>
          </w:p>
          <w:p w14:paraId="1A8961B4" w14:textId="77777777" w:rsidR="000F04F4" w:rsidRDefault="006B6F15">
            <w:pPr>
              <w:suppressAutoHyphens/>
              <w:jc w:val="center"/>
            </w:pPr>
            <w:r>
              <w:rPr>
                <w:rFonts w:ascii="Times New Roman CYR" w:eastAsia="Times New Roman CYR" w:hAnsi="Times New Roman CYR" w:cs="Times New Roman CYR"/>
                <w:sz w:val="24"/>
                <w:szCs w:val="24"/>
              </w:rPr>
              <w:t>(руб.)</w:t>
            </w:r>
          </w:p>
        </w:tc>
        <w:tc>
          <w:tcPr>
            <w:tcW w:w="2414" w:type="dxa"/>
            <w:vAlign w:val="center"/>
          </w:tcPr>
          <w:p w14:paraId="2375E872" w14:textId="77777777" w:rsidR="000F04F4" w:rsidRDefault="006B6F15">
            <w:pPr>
              <w:suppressAutoHyphens/>
              <w:jc w:val="center"/>
            </w:pPr>
            <w:r>
              <w:rPr>
                <w:rFonts w:ascii="Times New Roman CYR" w:eastAsia="Times New Roman CYR" w:hAnsi="Times New Roman CYR" w:cs="Times New Roman CYR"/>
                <w:sz w:val="24"/>
                <w:szCs w:val="24"/>
              </w:rPr>
              <w:t>Сумма (руб.)</w:t>
            </w:r>
          </w:p>
        </w:tc>
      </w:tr>
      <w:tr w:rsidR="000F04F4" w14:paraId="1180493D" w14:textId="77777777">
        <w:trPr>
          <w:trHeight w:hRule="exact" w:val="270"/>
        </w:trPr>
        <w:tc>
          <w:tcPr>
            <w:tcW w:w="9607" w:type="dxa"/>
            <w:gridSpan w:val="4"/>
            <w:vAlign w:val="center"/>
          </w:tcPr>
          <w:p w14:paraId="5E7A3641" w14:textId="77777777" w:rsidR="000F04F4" w:rsidRDefault="000F04F4"/>
        </w:tc>
      </w:tr>
      <w:tr w:rsidR="000F04F4" w14:paraId="2C54DCE2" w14:textId="77777777">
        <w:trPr>
          <w:trHeight w:hRule="exact" w:val="270"/>
        </w:trPr>
        <w:tc>
          <w:tcPr>
            <w:tcW w:w="2398" w:type="dxa"/>
            <w:vAlign w:val="center"/>
          </w:tcPr>
          <w:p w14:paraId="018652AD" w14:textId="77777777" w:rsidR="000F04F4" w:rsidRDefault="000F04F4"/>
        </w:tc>
        <w:tc>
          <w:tcPr>
            <w:tcW w:w="2397" w:type="dxa"/>
            <w:vAlign w:val="center"/>
          </w:tcPr>
          <w:p w14:paraId="191E5C17" w14:textId="77777777" w:rsidR="000F04F4" w:rsidRDefault="000F04F4"/>
        </w:tc>
        <w:tc>
          <w:tcPr>
            <w:tcW w:w="2398" w:type="dxa"/>
            <w:vAlign w:val="center"/>
          </w:tcPr>
          <w:p w14:paraId="3CBF9C66" w14:textId="77777777" w:rsidR="000F04F4" w:rsidRDefault="000F04F4"/>
        </w:tc>
        <w:tc>
          <w:tcPr>
            <w:tcW w:w="2414" w:type="dxa"/>
            <w:vAlign w:val="center"/>
          </w:tcPr>
          <w:p w14:paraId="1DDFC352" w14:textId="77777777" w:rsidR="000F04F4" w:rsidRDefault="000F04F4"/>
        </w:tc>
      </w:tr>
      <w:tr w:rsidR="000F04F4" w14:paraId="43EE81B3" w14:textId="77777777">
        <w:trPr>
          <w:trHeight w:hRule="exact" w:val="270"/>
        </w:trPr>
        <w:tc>
          <w:tcPr>
            <w:tcW w:w="2398" w:type="dxa"/>
            <w:vAlign w:val="center"/>
          </w:tcPr>
          <w:p w14:paraId="4EAA9780" w14:textId="77777777" w:rsidR="000F04F4" w:rsidRDefault="000F04F4"/>
        </w:tc>
        <w:tc>
          <w:tcPr>
            <w:tcW w:w="2397" w:type="dxa"/>
            <w:vAlign w:val="center"/>
          </w:tcPr>
          <w:p w14:paraId="0182FBB2" w14:textId="77777777" w:rsidR="000F04F4" w:rsidRDefault="000F04F4"/>
        </w:tc>
        <w:tc>
          <w:tcPr>
            <w:tcW w:w="2398" w:type="dxa"/>
            <w:vAlign w:val="center"/>
          </w:tcPr>
          <w:p w14:paraId="18FE8840" w14:textId="77777777" w:rsidR="000F04F4" w:rsidRDefault="000F04F4"/>
        </w:tc>
        <w:tc>
          <w:tcPr>
            <w:tcW w:w="2414" w:type="dxa"/>
            <w:vAlign w:val="center"/>
          </w:tcPr>
          <w:p w14:paraId="77BDB5A5" w14:textId="77777777" w:rsidR="000F04F4" w:rsidRDefault="000F04F4"/>
        </w:tc>
      </w:tr>
      <w:tr w:rsidR="000F04F4" w14:paraId="449E43A0" w14:textId="77777777">
        <w:trPr>
          <w:trHeight w:hRule="exact" w:val="270"/>
        </w:trPr>
        <w:tc>
          <w:tcPr>
            <w:tcW w:w="2398" w:type="dxa"/>
            <w:vAlign w:val="center"/>
          </w:tcPr>
          <w:p w14:paraId="2FF290E9" w14:textId="77777777" w:rsidR="000F04F4" w:rsidRDefault="000F04F4"/>
        </w:tc>
        <w:tc>
          <w:tcPr>
            <w:tcW w:w="2397" w:type="dxa"/>
            <w:vAlign w:val="center"/>
          </w:tcPr>
          <w:p w14:paraId="07AE0F2B" w14:textId="77777777" w:rsidR="000F04F4" w:rsidRDefault="000F04F4"/>
        </w:tc>
        <w:tc>
          <w:tcPr>
            <w:tcW w:w="2398" w:type="dxa"/>
            <w:vAlign w:val="center"/>
          </w:tcPr>
          <w:p w14:paraId="3B8893E7" w14:textId="77777777" w:rsidR="000F04F4" w:rsidRDefault="000F04F4"/>
        </w:tc>
        <w:tc>
          <w:tcPr>
            <w:tcW w:w="2414" w:type="dxa"/>
            <w:vAlign w:val="center"/>
          </w:tcPr>
          <w:p w14:paraId="019ED000" w14:textId="77777777" w:rsidR="000F04F4" w:rsidRDefault="000F04F4"/>
        </w:tc>
      </w:tr>
    </w:tbl>
    <w:p w14:paraId="069530BD" w14:textId="77777777" w:rsidR="000F04F4" w:rsidRDefault="000F04F4"/>
    <w:p w14:paraId="247B78E9" w14:textId="77777777" w:rsidR="000F04F4" w:rsidRDefault="006B6F15">
      <w:pPr>
        <w:suppressAutoHyphens/>
        <w:spacing w:after="0"/>
        <w:jc w:val="both"/>
      </w:pPr>
      <w:r>
        <w:rPr>
          <w:rFonts w:ascii="Times New Roman CYR" w:eastAsia="Times New Roman CYR" w:hAnsi="Times New Roman CYR" w:cs="Times New Roman CYR"/>
          <w:color w:val="000000"/>
          <w:sz w:val="24"/>
          <w:szCs w:val="24"/>
        </w:rPr>
        <w:t>2.</w:t>
      </w:r>
      <w:r>
        <w:tab/>
      </w:r>
      <w:r>
        <w:rPr>
          <w:rFonts w:ascii="Times New Roman CYR" w:eastAsia="Times New Roman CYR" w:hAnsi="Times New Roman CYR" w:cs="Times New Roman CYR"/>
          <w:sz w:val="24"/>
          <w:szCs w:val="24"/>
        </w:rPr>
        <w:t>Объем и качество оказанных услуг соответствует требованиям Заказчика. Претензий по качеству у Заказчика к Исполнителю не имеется.</w:t>
      </w:r>
    </w:p>
    <w:p w14:paraId="2FDA499A" w14:textId="77777777" w:rsidR="000F04F4" w:rsidRDefault="006B6F15">
      <w:pPr>
        <w:suppressAutoHyphens/>
        <w:spacing w:after="0"/>
        <w:jc w:val="both"/>
      </w:pPr>
      <w:r>
        <w:rPr>
          <w:rFonts w:ascii="Times New Roman CYR" w:eastAsia="Times New Roman CYR" w:hAnsi="Times New Roman CYR" w:cs="Times New Roman CYR"/>
          <w:color w:val="000000"/>
          <w:sz w:val="24"/>
          <w:szCs w:val="24"/>
        </w:rPr>
        <w:t>3.</w:t>
      </w:r>
      <w:r>
        <w:tab/>
      </w:r>
      <w:r>
        <w:rPr>
          <w:rFonts w:ascii="Times New Roman CYR" w:eastAsia="Times New Roman CYR" w:hAnsi="Times New Roman CYR" w:cs="Times New Roman CYR"/>
          <w:sz w:val="24"/>
          <w:szCs w:val="24"/>
        </w:rPr>
        <w:t>Заказчик производит оплату оказанных услуг в течение 30 банковских дней после подписания настоящего акта приема-передачи оказанных услуг.</w:t>
      </w:r>
    </w:p>
    <w:p w14:paraId="6446734F" w14:textId="77777777" w:rsidR="000F04F4" w:rsidRDefault="006B6F15">
      <w:pPr>
        <w:suppressAutoHyphens/>
        <w:spacing w:after="0"/>
        <w:jc w:val="both"/>
      </w:pPr>
      <w:r>
        <w:rPr>
          <w:rFonts w:ascii="Times New Roman CYR" w:eastAsia="Times New Roman CYR" w:hAnsi="Times New Roman CYR" w:cs="Times New Roman CYR"/>
          <w:color w:val="000000"/>
          <w:sz w:val="24"/>
          <w:szCs w:val="24"/>
        </w:rPr>
        <w:t>4.</w:t>
      </w:r>
      <w:r>
        <w:tab/>
      </w:r>
      <w:r>
        <w:rPr>
          <w:rFonts w:ascii="Times New Roman CYR" w:eastAsia="Times New Roman CYR" w:hAnsi="Times New Roman CYR" w:cs="Times New Roman CYR"/>
          <w:sz w:val="24"/>
          <w:szCs w:val="24"/>
        </w:rPr>
        <w:t>Настоящий акт является неотъемлемой частью договора №_______от «____» ____202_ года.</w:t>
      </w:r>
    </w:p>
    <w:p w14:paraId="7DC279C8" w14:textId="77777777" w:rsidR="000F04F4" w:rsidRDefault="006B6F15">
      <w:pPr>
        <w:suppressAutoHyphens/>
        <w:spacing w:after="0"/>
        <w:jc w:val="both"/>
      </w:pPr>
      <w:r>
        <w:rPr>
          <w:rFonts w:ascii="Times New Roman CYR" w:eastAsia="Times New Roman CYR" w:hAnsi="Times New Roman CYR" w:cs="Times New Roman CYR"/>
          <w:color w:val="000000"/>
          <w:sz w:val="24"/>
          <w:szCs w:val="24"/>
        </w:rPr>
        <w:lastRenderedPageBreak/>
        <w:t>5.</w:t>
      </w:r>
      <w:r>
        <w:tab/>
      </w:r>
      <w:r>
        <w:rPr>
          <w:rFonts w:ascii="Times New Roman CYR" w:eastAsia="Times New Roman CYR" w:hAnsi="Times New Roman CYR" w:cs="Times New Roman CYR"/>
          <w:sz w:val="24"/>
          <w:szCs w:val="24"/>
        </w:rPr>
        <w:t>Настоящий акт составлен в двух аутентичных экземплярах, по одному для каждой Стороны, имеющих одинаковую юридическую силу.</w:t>
      </w:r>
    </w:p>
    <w:tbl>
      <w:tblPr>
        <w:tblW w:w="0" w:type="auto"/>
        <w:tblInd w:w="10" w:type="dxa"/>
        <w:tblCellMar>
          <w:left w:w="10" w:type="dxa"/>
          <w:right w:w="10" w:type="dxa"/>
        </w:tblCellMar>
        <w:tblLook w:val="0000" w:firstRow="0" w:lastRow="0" w:firstColumn="0" w:lastColumn="0" w:noHBand="0" w:noVBand="0"/>
      </w:tblPr>
      <w:tblGrid>
        <w:gridCol w:w="4600"/>
        <w:gridCol w:w="4814"/>
      </w:tblGrid>
      <w:tr w:rsidR="000F04F4" w14:paraId="1A0CC762" w14:textId="77777777">
        <w:tc>
          <w:tcPr>
            <w:tcW w:w="4839" w:type="dxa"/>
          </w:tcPr>
          <w:p w14:paraId="28C6F6ED" w14:textId="77777777" w:rsidR="000F04F4" w:rsidRDefault="000F04F4"/>
        </w:tc>
        <w:tc>
          <w:tcPr>
            <w:tcW w:w="4840" w:type="dxa"/>
          </w:tcPr>
          <w:p w14:paraId="73FBB2F1" w14:textId="77777777" w:rsidR="000F04F4" w:rsidRDefault="000F04F4"/>
        </w:tc>
      </w:tr>
      <w:tr w:rsidR="000F04F4" w14:paraId="62A99C44" w14:textId="77777777">
        <w:tc>
          <w:tcPr>
            <w:tcW w:w="4839" w:type="dxa"/>
          </w:tcPr>
          <w:p w14:paraId="7749A994" w14:textId="77777777" w:rsidR="000F04F4" w:rsidRDefault="006B6F15">
            <w:pPr>
              <w:suppressAutoHyphens/>
              <w:spacing w:after="60"/>
            </w:pPr>
            <w:r>
              <w:rPr>
                <w:rFonts w:ascii="Times New Roman CYR" w:eastAsia="Times New Roman CYR" w:hAnsi="Times New Roman CYR" w:cs="Times New Roman CYR"/>
                <w:b/>
                <w:bCs/>
                <w:sz w:val="24"/>
                <w:szCs w:val="24"/>
              </w:rPr>
              <w:t>Заказчик</w:t>
            </w:r>
            <w:r>
              <w:rPr>
                <w:rFonts w:ascii="LiberationSerif-Bold" w:eastAsia="LiberationSerif-Bold" w:hAnsi="LiberationSerif-Bold" w:cs="LiberationSerif-Bold"/>
                <w:b/>
                <w:bCs/>
                <w:sz w:val="24"/>
                <w:szCs w:val="24"/>
              </w:rPr>
              <w:t>:</w:t>
            </w:r>
          </w:p>
          <w:p w14:paraId="5FFB8EB2" w14:textId="77777777" w:rsidR="000F04F4" w:rsidRDefault="006B6F15">
            <w:pPr>
              <w:suppressAutoHyphens/>
              <w:spacing w:after="60"/>
            </w:pPr>
            <w:r>
              <w:rPr>
                <w:rFonts w:ascii="Times New Roman" w:eastAsia="Times New Roman" w:hAnsi="Times New Roman" w:cs="Times New Roman"/>
                <w:sz w:val="24"/>
                <w:szCs w:val="24"/>
              </w:rPr>
              <w:t>Директор МАОУ «Лицей № 5»</w:t>
            </w:r>
          </w:p>
          <w:p w14:paraId="509E2D49" w14:textId="77777777" w:rsidR="000F04F4" w:rsidRDefault="000F04F4"/>
          <w:p w14:paraId="5F3C3591" w14:textId="77777777" w:rsidR="000F04F4" w:rsidRDefault="006B6F15">
            <w:pPr>
              <w:suppressAutoHyphens/>
              <w:spacing w:after="60"/>
            </w:pPr>
            <w:r>
              <w:rPr>
                <w:rFonts w:ascii="Times New Roman" w:eastAsia="Times New Roman" w:hAnsi="Times New Roman" w:cs="Times New Roman"/>
                <w:sz w:val="24"/>
                <w:szCs w:val="24"/>
              </w:rPr>
              <w:t>_____________________ /М.В.Никишова/</w:t>
            </w:r>
          </w:p>
          <w:p w14:paraId="23DFD2AB" w14:textId="77777777" w:rsidR="000F04F4" w:rsidRDefault="006B6F15">
            <w:pPr>
              <w:suppressAutoHyphens/>
              <w:spacing w:after="60"/>
            </w:pPr>
            <w:r>
              <w:rPr>
                <w:rFonts w:ascii="Times New Roman" w:eastAsia="Times New Roman" w:hAnsi="Times New Roman" w:cs="Times New Roman"/>
                <w:sz w:val="24"/>
                <w:szCs w:val="24"/>
              </w:rPr>
              <w:t>МП</w:t>
            </w:r>
          </w:p>
        </w:tc>
        <w:tc>
          <w:tcPr>
            <w:tcW w:w="4840" w:type="dxa"/>
          </w:tcPr>
          <w:p w14:paraId="5CA1BF8A" w14:textId="77777777" w:rsidR="000F04F4" w:rsidRDefault="006B6F15">
            <w:pPr>
              <w:suppressAutoHyphens/>
              <w:spacing w:after="60"/>
            </w:pPr>
            <w:r>
              <w:rPr>
                <w:rFonts w:ascii="Times New Roman" w:eastAsia="Times New Roman" w:hAnsi="Times New Roman" w:cs="Times New Roman"/>
                <w:b/>
                <w:bCs/>
                <w:sz w:val="24"/>
                <w:szCs w:val="24"/>
              </w:rPr>
              <w:t>Исполнитель</w:t>
            </w:r>
          </w:p>
          <w:p w14:paraId="443DEDAB" w14:textId="77777777" w:rsidR="000F04F4" w:rsidRDefault="000F04F4"/>
          <w:p w14:paraId="16D39F7A" w14:textId="77777777" w:rsidR="000F04F4" w:rsidRDefault="000F04F4"/>
          <w:p w14:paraId="4F99C371" w14:textId="77777777" w:rsidR="000F04F4" w:rsidRDefault="006B6F15">
            <w:pPr>
              <w:suppressAutoHyphens/>
              <w:spacing w:after="60"/>
            </w:pPr>
            <w:r>
              <w:rPr>
                <w:rFonts w:ascii="Times New Roman" w:eastAsia="Times New Roman" w:hAnsi="Times New Roman" w:cs="Times New Roman"/>
                <w:sz w:val="24"/>
                <w:szCs w:val="24"/>
              </w:rPr>
              <w:t>______________________/_______________/</w:t>
            </w:r>
          </w:p>
          <w:p w14:paraId="58EBA1C3" w14:textId="77777777" w:rsidR="000F04F4" w:rsidRDefault="006B6F15">
            <w:pPr>
              <w:suppressAutoHyphens/>
              <w:spacing w:after="60"/>
            </w:pPr>
            <w:r>
              <w:rPr>
                <w:rFonts w:ascii="Times New Roman" w:eastAsia="Times New Roman" w:hAnsi="Times New Roman" w:cs="Times New Roman"/>
                <w:sz w:val="24"/>
                <w:szCs w:val="24"/>
              </w:rPr>
              <w:t>МП</w:t>
            </w:r>
          </w:p>
        </w:tc>
      </w:tr>
    </w:tbl>
    <w:p w14:paraId="1FDCC229" w14:textId="77777777" w:rsidR="000F04F4" w:rsidRDefault="006B6F15">
      <w:pPr>
        <w:pageBreakBefore/>
        <w:suppressAutoHyphens/>
        <w:spacing w:after="0"/>
        <w:ind w:left="28256" w:firstLine="13808"/>
      </w:pPr>
      <w:r>
        <w:rPr>
          <w:rFonts w:ascii="Times New Roman" w:eastAsia="Times New Roman" w:hAnsi="Times New Roman" w:cs="Times New Roman"/>
          <w:sz w:val="24"/>
          <w:szCs w:val="24"/>
        </w:rPr>
        <w:lastRenderedPageBreak/>
        <w:t>Приложение 4</w:t>
      </w:r>
    </w:p>
    <w:p w14:paraId="7311501F" w14:textId="77777777" w:rsidR="000F04F4" w:rsidRDefault="006B6F15">
      <w:pPr>
        <w:suppressAutoHyphens/>
        <w:spacing w:after="0"/>
        <w:ind w:left="28256" w:firstLine="13808"/>
      </w:pPr>
      <w:r>
        <w:rPr>
          <w:rFonts w:ascii="Times New Roman" w:eastAsia="Times New Roman" w:hAnsi="Times New Roman" w:cs="Times New Roman"/>
          <w:sz w:val="24"/>
          <w:szCs w:val="24"/>
        </w:rPr>
        <w:t>к Договору__________</w:t>
      </w:r>
    </w:p>
    <w:p w14:paraId="7A3B9C0F" w14:textId="77777777" w:rsidR="000F04F4" w:rsidRDefault="006B6F15">
      <w:pPr>
        <w:suppressAutoHyphens/>
        <w:spacing w:after="0"/>
        <w:ind w:left="28256" w:firstLine="13808"/>
      </w:pPr>
      <w:r>
        <w:rPr>
          <w:rFonts w:ascii="Times New Roman" w:eastAsia="Times New Roman" w:hAnsi="Times New Roman" w:cs="Times New Roman"/>
          <w:sz w:val="24"/>
          <w:szCs w:val="24"/>
        </w:rPr>
        <w:t>от «____» _</w:t>
      </w:r>
      <w:r>
        <w:rPr>
          <w:rFonts w:ascii="Times New Roman" w:eastAsia="Times New Roman" w:hAnsi="Times New Roman" w:cs="Times New Roman"/>
          <w:sz w:val="24"/>
          <w:szCs w:val="24"/>
        </w:rPr>
        <w:lastRenderedPageBreak/>
        <w:t>_____202_ г.</w:t>
      </w:r>
    </w:p>
    <w:p w14:paraId="5BDEF3BE" w14:textId="77777777" w:rsidR="000F04F4" w:rsidRDefault="006B6F15">
      <w:pPr>
        <w:suppressAutoHyphens/>
        <w:spacing w:after="0"/>
        <w:jc w:val="center"/>
      </w:pPr>
      <w:r>
        <w:rPr>
          <w:rFonts w:ascii="Times New Roman CYR" w:eastAsia="Times New Roman CYR" w:hAnsi="Times New Roman CYR" w:cs="Times New Roman CYR"/>
          <w:b/>
          <w:bCs/>
          <w:sz w:val="24"/>
          <w:szCs w:val="24"/>
        </w:rPr>
        <w:t xml:space="preserve">АКТ ____ </w:t>
      </w:r>
    </w:p>
    <w:p w14:paraId="1339A973" w14:textId="77777777" w:rsidR="000F04F4" w:rsidRDefault="006B6F15">
      <w:pPr>
        <w:suppressAutoHyphens/>
        <w:spacing w:after="0"/>
        <w:jc w:val="center"/>
      </w:pPr>
      <w:r>
        <w:rPr>
          <w:rFonts w:ascii="Times New Roman CYR" w:eastAsia="Times New Roman CYR" w:hAnsi="Times New Roman CYR" w:cs="Times New Roman CYR"/>
          <w:b/>
          <w:bCs/>
          <w:sz w:val="24"/>
          <w:szCs w:val="24"/>
        </w:rPr>
        <w:t>об исполнении обязательств</w:t>
      </w:r>
    </w:p>
    <w:p w14:paraId="26266A0F" w14:textId="77777777" w:rsidR="000F04F4" w:rsidRDefault="006B6F15">
      <w:pPr>
        <w:suppressAutoHyphens/>
        <w:spacing w:after="0"/>
        <w:jc w:val="center"/>
      </w:pPr>
      <w:r>
        <w:rPr>
          <w:rFonts w:ascii="Times New Roman CYR" w:eastAsia="Times New Roman CYR" w:hAnsi="Times New Roman CYR" w:cs="Times New Roman CYR"/>
          <w:b/>
          <w:bCs/>
          <w:sz w:val="24"/>
          <w:szCs w:val="24"/>
        </w:rPr>
        <w:t xml:space="preserve">по договору на оказание услуг по организации </w:t>
      </w:r>
    </w:p>
    <w:p w14:paraId="2ABF8DA7" w14:textId="77777777" w:rsidR="000F04F4" w:rsidRDefault="006B6F15">
      <w:pPr>
        <w:suppressAutoHyphens/>
        <w:spacing w:after="0"/>
        <w:jc w:val="center"/>
      </w:pPr>
      <w:r>
        <w:rPr>
          <w:rFonts w:ascii="Times New Roman CYR" w:eastAsia="Times New Roman CYR" w:hAnsi="Times New Roman CYR" w:cs="Times New Roman CYR"/>
          <w:b/>
          <w:bCs/>
          <w:sz w:val="24"/>
          <w:szCs w:val="24"/>
        </w:rPr>
        <w:t xml:space="preserve">питания учащихся МАОУ «Лицей № 5» </w:t>
      </w:r>
    </w:p>
    <w:p w14:paraId="11AA0F18" w14:textId="77777777" w:rsidR="000F04F4" w:rsidRDefault="000F04F4"/>
    <w:p w14:paraId="4411D3E0" w14:textId="77777777" w:rsidR="000F04F4" w:rsidRDefault="000F04F4"/>
    <w:p w14:paraId="7AFA0F24" w14:textId="77777777" w:rsidR="000F04F4" w:rsidRDefault="006B6F15">
      <w:pPr>
        <w:suppressAutoHyphens/>
      </w:pPr>
      <w:r>
        <w:rPr>
          <w:rFonts w:ascii="Times New Roman CYR" w:eastAsia="Times New Roman CYR" w:hAnsi="Times New Roman CYR" w:cs="Times New Roman CYR"/>
          <w:sz w:val="24"/>
          <w:szCs w:val="24"/>
        </w:rPr>
        <w:t>г. Советск</w:t>
      </w:r>
      <w:r>
        <w:tab/>
      </w:r>
      <w:r>
        <w:tab/>
      </w:r>
      <w:r>
        <w:tab/>
      </w:r>
      <w:r>
        <w:tab/>
      </w:r>
      <w:r>
        <w:tab/>
      </w:r>
      <w:r>
        <w:tab/>
      </w:r>
      <w:r>
        <w:tab/>
      </w:r>
      <w:r>
        <w:rPr>
          <w:rFonts w:ascii="Times New Roman CYR" w:eastAsia="Times New Roman CYR" w:hAnsi="Times New Roman CYR" w:cs="Times New Roman CYR"/>
          <w:sz w:val="24"/>
          <w:szCs w:val="24"/>
        </w:rPr>
        <w:t xml:space="preserve">     «___» ____________202__ года</w:t>
      </w:r>
    </w:p>
    <w:p w14:paraId="6623BEF4" w14:textId="77777777" w:rsidR="000F04F4" w:rsidRDefault="000F04F4"/>
    <w:p w14:paraId="04617F9E" w14:textId="77777777" w:rsidR="000F04F4" w:rsidRDefault="006B6F15">
      <w:pPr>
        <w:suppressAutoHyphens/>
        <w:spacing w:after="0"/>
        <w:jc w:val="both"/>
      </w:pPr>
      <w:r>
        <w:rPr>
          <w:rFonts w:ascii="Times New Roman CYR" w:eastAsia="Times New Roman CYR" w:hAnsi="Times New Roman CYR" w:cs="Times New Roman CYR"/>
          <w:sz w:val="24"/>
          <w:szCs w:val="24"/>
        </w:rPr>
        <w:t>Муниципальное автономное общеобразовательное учреждение «Лицей № 5», в лице директора Никишовой М.В., действующего на основании Устава, именуемое в дальнейшем «Заказчик», с одной стороны, и ______________________ ____________________________________________________________, в лице _____________________ ____________________________________________________________, действующего на основании ______, именуемое в дальнейшем «Исполнитель», с другой стороны, в дальнейшем именуемые «Стороны», составили настоящий акт о нижеследующем:</w:t>
      </w:r>
    </w:p>
    <w:p w14:paraId="2B69963C" w14:textId="77777777" w:rsidR="000F04F4" w:rsidRDefault="006B6F15">
      <w:pPr>
        <w:numPr>
          <w:ilvl w:val="0"/>
          <w:numId w:val="4"/>
        </w:numPr>
        <w:suppressAutoHyphens/>
        <w:spacing w:after="0"/>
        <w:ind w:left="0"/>
        <w:jc w:val="both"/>
      </w:pPr>
      <w:r>
        <w:rPr>
          <w:rFonts w:ascii="Times New Roman CYR" w:eastAsia="Times New Roman CYR" w:hAnsi="Times New Roman CYR" w:cs="Times New Roman CYR"/>
          <w:sz w:val="24"/>
          <w:szCs w:val="24"/>
        </w:rPr>
        <w:t>В соответствии с Договором № __________ от «____» ___________ 202_ г. Исполнитель выполнил обязательства по организации питания учащихся.</w:t>
      </w:r>
    </w:p>
    <w:p w14:paraId="0CB53A5E" w14:textId="77777777" w:rsidR="000F04F4" w:rsidRDefault="006B6F15">
      <w:pPr>
        <w:numPr>
          <w:ilvl w:val="0"/>
          <w:numId w:val="4"/>
        </w:numPr>
        <w:suppressAutoHyphens/>
        <w:spacing w:after="0"/>
        <w:ind w:left="0"/>
        <w:jc w:val="both"/>
      </w:pPr>
      <w:r>
        <w:rPr>
          <w:rFonts w:ascii="Times New Roman CYR" w:eastAsia="Times New Roman CYR" w:hAnsi="Times New Roman CYR" w:cs="Times New Roman CYR"/>
          <w:sz w:val="24"/>
          <w:szCs w:val="24"/>
        </w:rPr>
        <w:t>Объем и качество оказанных услуг соответствует требованиям Заказчика. Претензий по качеству у Заказчика к Исполнителю не имеется.</w:t>
      </w:r>
    </w:p>
    <w:p w14:paraId="1F8CCEF7" w14:textId="77777777" w:rsidR="000F04F4" w:rsidRDefault="006B6F15">
      <w:pPr>
        <w:numPr>
          <w:ilvl w:val="0"/>
          <w:numId w:val="4"/>
        </w:numPr>
        <w:suppressAutoHyphens/>
        <w:spacing w:after="0"/>
        <w:ind w:left="0"/>
        <w:jc w:val="both"/>
      </w:pPr>
      <w:r>
        <w:rPr>
          <w:rFonts w:ascii="Times New Roman CYR" w:eastAsia="Times New Roman CYR" w:hAnsi="Times New Roman CYR" w:cs="Times New Roman CYR"/>
          <w:sz w:val="24"/>
          <w:szCs w:val="24"/>
        </w:rPr>
        <w:t>Общая стоимость оказанных по Договору Услуг составляет _____________ (____________ ________________________________________________) рублей.</w:t>
      </w:r>
    </w:p>
    <w:p w14:paraId="77EC90A6" w14:textId="77777777" w:rsidR="000F04F4" w:rsidRDefault="006B6F15">
      <w:pPr>
        <w:numPr>
          <w:ilvl w:val="0"/>
          <w:numId w:val="4"/>
        </w:numPr>
        <w:suppressAutoHyphens/>
        <w:spacing w:after="0"/>
        <w:ind w:left="0"/>
        <w:jc w:val="both"/>
      </w:pPr>
      <w:r>
        <w:rPr>
          <w:rFonts w:ascii="Times New Roman CYR" w:eastAsia="Times New Roman CYR" w:hAnsi="Times New Roman CYR" w:cs="Times New Roman CYR"/>
          <w:sz w:val="24"/>
          <w:szCs w:val="24"/>
        </w:rPr>
        <w:t>Настоящий акт является неотъемлемой частью договора №____ от «____» ____202_ года.</w:t>
      </w:r>
    </w:p>
    <w:p w14:paraId="497635FA" w14:textId="77777777" w:rsidR="000F04F4" w:rsidRDefault="006B6F15">
      <w:pPr>
        <w:numPr>
          <w:ilvl w:val="0"/>
          <w:numId w:val="4"/>
        </w:numPr>
        <w:suppressAutoHyphens/>
        <w:spacing w:after="0"/>
        <w:ind w:left="0"/>
        <w:jc w:val="both"/>
      </w:pPr>
      <w:r>
        <w:rPr>
          <w:rFonts w:ascii="Times New Roman CYR" w:eastAsia="Times New Roman CYR" w:hAnsi="Times New Roman CYR" w:cs="Times New Roman CYR"/>
          <w:sz w:val="24"/>
          <w:szCs w:val="24"/>
        </w:rPr>
        <w:t>Настоящий акт составлен в двух аутентичных экземплярах, по одному для каждой Стороны, имеющих одинаковую юридическую силу.</w:t>
      </w:r>
    </w:p>
    <w:p w14:paraId="57019375" w14:textId="77777777" w:rsidR="000F04F4" w:rsidRDefault="000F04F4"/>
    <w:p w14:paraId="7282CEF6" w14:textId="77777777" w:rsidR="000F04F4" w:rsidRDefault="000F04F4"/>
    <w:p w14:paraId="1F4A9CF2" w14:textId="77777777" w:rsidR="000F04F4" w:rsidRDefault="000F04F4"/>
    <w:tbl>
      <w:tblPr>
        <w:tblW w:w="0" w:type="auto"/>
        <w:tblInd w:w="10" w:type="dxa"/>
        <w:tblCellMar>
          <w:left w:w="10" w:type="dxa"/>
          <w:right w:w="10" w:type="dxa"/>
        </w:tblCellMar>
        <w:tblLook w:val="0000" w:firstRow="0" w:lastRow="0" w:firstColumn="0" w:lastColumn="0" w:noHBand="0" w:noVBand="0"/>
      </w:tblPr>
      <w:tblGrid>
        <w:gridCol w:w="4610"/>
        <w:gridCol w:w="4804"/>
      </w:tblGrid>
      <w:tr w:rsidR="000F04F4" w14:paraId="32829A1C" w14:textId="77777777">
        <w:tc>
          <w:tcPr>
            <w:tcW w:w="4839" w:type="dxa"/>
          </w:tcPr>
          <w:p w14:paraId="0C73A0D9" w14:textId="77777777" w:rsidR="000F04F4" w:rsidRDefault="000F04F4"/>
        </w:tc>
        <w:tc>
          <w:tcPr>
            <w:tcW w:w="4840" w:type="dxa"/>
          </w:tcPr>
          <w:p w14:paraId="4AEE4966" w14:textId="77777777" w:rsidR="000F04F4" w:rsidRDefault="000F04F4"/>
        </w:tc>
      </w:tr>
      <w:tr w:rsidR="000F04F4" w14:paraId="4EBF5081" w14:textId="77777777">
        <w:tc>
          <w:tcPr>
            <w:tcW w:w="4839" w:type="dxa"/>
          </w:tcPr>
          <w:p w14:paraId="575EE5A8" w14:textId="77777777" w:rsidR="000F04F4" w:rsidRDefault="006B6F15">
            <w:pPr>
              <w:suppressAutoHyphens/>
              <w:spacing w:after="60"/>
            </w:pPr>
            <w:r>
              <w:rPr>
                <w:rFonts w:ascii="Times New Roman CYR" w:eastAsia="Times New Roman CYR" w:hAnsi="Times New Roman CYR" w:cs="Times New Roman CYR"/>
                <w:b/>
                <w:bCs/>
                <w:sz w:val="24"/>
                <w:szCs w:val="24"/>
              </w:rPr>
              <w:t>Заказчик</w:t>
            </w:r>
            <w:r>
              <w:rPr>
                <w:rFonts w:ascii="LiberationSerif-Bold" w:eastAsia="LiberationSerif-Bold" w:hAnsi="LiberationSerif-Bold" w:cs="LiberationSerif-Bold"/>
                <w:b/>
                <w:bCs/>
                <w:sz w:val="24"/>
                <w:szCs w:val="24"/>
              </w:rPr>
              <w:t>:</w:t>
            </w:r>
          </w:p>
          <w:p w14:paraId="6E9D54CA" w14:textId="77777777" w:rsidR="000F04F4" w:rsidRDefault="006B6F15">
            <w:pPr>
              <w:suppressAutoHyphens/>
              <w:spacing w:after="60"/>
            </w:pPr>
            <w:r>
              <w:rPr>
                <w:rFonts w:ascii="Times New Roman" w:eastAsia="Times New Roman" w:hAnsi="Times New Roman" w:cs="Times New Roman"/>
                <w:sz w:val="24"/>
                <w:szCs w:val="24"/>
              </w:rPr>
              <w:t>Директор МАОУ «Лицей № 5»</w:t>
            </w:r>
          </w:p>
          <w:p w14:paraId="24CAC5C4" w14:textId="77777777" w:rsidR="000F04F4" w:rsidRDefault="000F04F4"/>
          <w:p w14:paraId="1211B7C3" w14:textId="77777777" w:rsidR="000F04F4" w:rsidRDefault="006B6F15">
            <w:pPr>
              <w:suppressAutoHyphens/>
              <w:spacing w:after="60"/>
            </w:pPr>
            <w:r>
              <w:rPr>
                <w:rFonts w:ascii="Times New Roman" w:eastAsia="Times New Roman" w:hAnsi="Times New Roman" w:cs="Times New Roman"/>
                <w:sz w:val="24"/>
                <w:szCs w:val="24"/>
              </w:rPr>
              <w:t>_____________________ /М.В.Никишова/</w:t>
            </w:r>
          </w:p>
          <w:p w14:paraId="4CC37939" w14:textId="77777777" w:rsidR="000F04F4" w:rsidRDefault="006B6F15">
            <w:pPr>
              <w:suppressAutoHyphens/>
              <w:spacing w:after="60"/>
            </w:pPr>
            <w:r>
              <w:rPr>
                <w:rFonts w:ascii="Times New Roman" w:eastAsia="Times New Roman" w:hAnsi="Times New Roman" w:cs="Times New Roman"/>
                <w:sz w:val="24"/>
                <w:szCs w:val="24"/>
              </w:rPr>
              <w:t>МП</w:t>
            </w:r>
          </w:p>
        </w:tc>
        <w:tc>
          <w:tcPr>
            <w:tcW w:w="4840" w:type="dxa"/>
          </w:tcPr>
          <w:p w14:paraId="020E6131" w14:textId="77777777" w:rsidR="000F04F4" w:rsidRDefault="006B6F15">
            <w:pPr>
              <w:suppressAutoHyphens/>
              <w:spacing w:after="60"/>
            </w:pPr>
            <w:r>
              <w:rPr>
                <w:rFonts w:ascii="Times New Roman" w:eastAsia="Times New Roman" w:hAnsi="Times New Roman" w:cs="Times New Roman"/>
                <w:b/>
                <w:bCs/>
                <w:sz w:val="24"/>
                <w:szCs w:val="24"/>
              </w:rPr>
              <w:t>Исполнитель</w:t>
            </w:r>
          </w:p>
          <w:p w14:paraId="7CB35456" w14:textId="77777777" w:rsidR="000F04F4" w:rsidRDefault="000F04F4"/>
          <w:p w14:paraId="06B768A6" w14:textId="77777777" w:rsidR="000F04F4" w:rsidRDefault="000F04F4"/>
          <w:p w14:paraId="45366705" w14:textId="77777777" w:rsidR="000F04F4" w:rsidRDefault="006B6F15">
            <w:pPr>
              <w:suppressAutoHyphens/>
              <w:spacing w:after="60"/>
            </w:pPr>
            <w:r>
              <w:rPr>
                <w:rFonts w:ascii="Times New Roman" w:eastAsia="Times New Roman" w:hAnsi="Times New Roman" w:cs="Times New Roman"/>
                <w:sz w:val="24"/>
                <w:szCs w:val="24"/>
              </w:rPr>
              <w:t>______________________/______________/</w:t>
            </w:r>
          </w:p>
          <w:p w14:paraId="531B05EE" w14:textId="77777777" w:rsidR="000F04F4" w:rsidRDefault="006B6F15">
            <w:pPr>
              <w:suppressAutoHyphens/>
              <w:spacing w:after="60"/>
            </w:pPr>
            <w:r>
              <w:rPr>
                <w:rFonts w:ascii="Times New Roman" w:eastAsia="Times New Roman" w:hAnsi="Times New Roman" w:cs="Times New Roman"/>
                <w:sz w:val="24"/>
                <w:szCs w:val="24"/>
              </w:rPr>
              <w:t>МП</w:t>
            </w:r>
          </w:p>
        </w:tc>
      </w:tr>
    </w:tbl>
    <w:p w14:paraId="1C8044ED" w14:textId="77777777" w:rsidR="000F04F4" w:rsidRDefault="000F04F4"/>
    <w:sectPr w:rsidR="000F04F4">
      <w:headerReference w:type="default" r:id="rId15"/>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C86D1" w14:textId="77777777" w:rsidR="004A6735" w:rsidRDefault="004A6735">
      <w:pPr>
        <w:spacing w:after="0" w:line="240" w:lineRule="auto"/>
      </w:pPr>
      <w:r>
        <w:separator/>
      </w:r>
    </w:p>
  </w:endnote>
  <w:endnote w:type="continuationSeparator" w:id="0">
    <w:p w14:paraId="575423C4" w14:textId="77777777" w:rsidR="004A6735" w:rsidRDefault="004A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Serif-Bold">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1F88" w14:textId="77777777" w:rsidR="004A6735" w:rsidRDefault="004A6735">
      <w:pPr>
        <w:spacing w:after="0" w:line="240" w:lineRule="auto"/>
      </w:pPr>
      <w:r>
        <w:separator/>
      </w:r>
    </w:p>
  </w:footnote>
  <w:footnote w:type="continuationSeparator" w:id="0">
    <w:p w14:paraId="5C6CC82F" w14:textId="77777777" w:rsidR="004A6735" w:rsidRDefault="004A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D6C65" w14:textId="1F8DDF1C" w:rsidR="000F04F4" w:rsidRDefault="00D468F9">
    <w:r>
      <w:rPr>
        <w:noProof/>
      </w:rPr>
      <w:drawing>
        <wp:anchor distT="0" distB="0" distL="114300" distR="114300" simplePos="0" relativeHeight="251657728" behindDoc="0" locked="0" layoutInCell="1" allowOverlap="1" wp14:anchorId="285E70F4" wp14:editId="15BD7067">
          <wp:simplePos x="0" y="0"/>
          <wp:positionH relativeFrom="character">
            <wp:align>left</wp:align>
          </wp:positionH>
          <wp:positionV relativeFrom="line">
            <wp:align>top</wp:align>
          </wp:positionV>
          <wp:extent cx="6350000" cy="13576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1357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52ACC"/>
    <w:multiLevelType w:val="hybridMultilevel"/>
    <w:tmpl w:val="62B42422"/>
    <w:lvl w:ilvl="0" w:tplc="90D49D58">
      <w:start w:val="1"/>
      <w:numFmt w:val="decimal"/>
      <w:lvlText w:val="%1."/>
      <w:lvlJc w:val="left"/>
      <w:pPr>
        <w:tabs>
          <w:tab w:val="num" w:pos="0"/>
        </w:tabs>
        <w:ind w:left="1425" w:hanging="360"/>
      </w:pPr>
      <w:rPr>
        <w:rFonts w:hint="default"/>
      </w:rPr>
    </w:lvl>
    <w:lvl w:ilvl="1" w:tplc="D8EC75C6">
      <w:start w:val="1"/>
      <w:numFmt w:val="lowerLetter"/>
      <w:lvlText w:val="%2."/>
      <w:lvlJc w:val="left"/>
      <w:pPr>
        <w:tabs>
          <w:tab w:val="num" w:pos="0"/>
        </w:tabs>
        <w:ind w:left="2145" w:hanging="360"/>
      </w:pPr>
    </w:lvl>
    <w:lvl w:ilvl="2" w:tplc="909C3A7E">
      <w:start w:val="1"/>
      <w:numFmt w:val="lowerRoman"/>
      <w:lvlText w:val="%3."/>
      <w:lvlJc w:val="right"/>
      <w:pPr>
        <w:tabs>
          <w:tab w:val="num" w:pos="0"/>
        </w:tabs>
        <w:ind w:left="2865" w:hanging="180"/>
      </w:pPr>
    </w:lvl>
    <w:lvl w:ilvl="3" w:tplc="652A6352">
      <w:start w:val="1"/>
      <w:numFmt w:val="decimal"/>
      <w:lvlText w:val="%4."/>
      <w:lvlJc w:val="left"/>
      <w:pPr>
        <w:tabs>
          <w:tab w:val="num" w:pos="0"/>
        </w:tabs>
        <w:ind w:left="3585" w:hanging="360"/>
      </w:pPr>
    </w:lvl>
    <w:lvl w:ilvl="4" w:tplc="D1A2E74A">
      <w:start w:val="1"/>
      <w:numFmt w:val="lowerLetter"/>
      <w:lvlText w:val="%5."/>
      <w:lvlJc w:val="left"/>
      <w:pPr>
        <w:tabs>
          <w:tab w:val="num" w:pos="0"/>
        </w:tabs>
        <w:ind w:left="4305" w:hanging="360"/>
      </w:pPr>
    </w:lvl>
    <w:lvl w:ilvl="5" w:tplc="A024F4DC">
      <w:start w:val="1"/>
      <w:numFmt w:val="lowerRoman"/>
      <w:lvlText w:val="%6."/>
      <w:lvlJc w:val="right"/>
      <w:pPr>
        <w:tabs>
          <w:tab w:val="num" w:pos="0"/>
        </w:tabs>
        <w:ind w:left="5025" w:hanging="180"/>
      </w:pPr>
    </w:lvl>
    <w:lvl w:ilvl="6" w:tplc="261A3246">
      <w:start w:val="1"/>
      <w:numFmt w:val="decimal"/>
      <w:lvlText w:val="%7."/>
      <w:lvlJc w:val="left"/>
      <w:pPr>
        <w:tabs>
          <w:tab w:val="num" w:pos="0"/>
        </w:tabs>
        <w:ind w:left="5745" w:hanging="360"/>
      </w:pPr>
    </w:lvl>
    <w:lvl w:ilvl="7" w:tplc="127C5F36">
      <w:start w:val="1"/>
      <w:numFmt w:val="lowerLetter"/>
      <w:lvlText w:val="%8."/>
      <w:lvlJc w:val="left"/>
      <w:pPr>
        <w:tabs>
          <w:tab w:val="num" w:pos="0"/>
        </w:tabs>
        <w:ind w:left="6465" w:hanging="360"/>
      </w:pPr>
    </w:lvl>
    <w:lvl w:ilvl="8" w:tplc="2DF2E11A">
      <w:start w:val="1"/>
      <w:numFmt w:val="lowerRoman"/>
      <w:lvlText w:val="%9."/>
      <w:lvlJc w:val="right"/>
      <w:pPr>
        <w:tabs>
          <w:tab w:val="num" w:pos="0"/>
        </w:tabs>
        <w:ind w:left="7185" w:hanging="180"/>
      </w:pPr>
    </w:lvl>
  </w:abstractNum>
  <w:abstractNum w:abstractNumId="1" w15:restartNumberingAfterBreak="0">
    <w:nsid w:val="AB8ED334"/>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ABD51544"/>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B8112D8B"/>
    <w:multiLevelType w:val="multilevel"/>
    <w:tmpl w:val="8DC40F62"/>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35" w:hanging="435"/>
      </w:pPr>
      <w:rPr>
        <w:rFonts w:hint="default"/>
      </w:rPr>
    </w:lvl>
    <w:lvl w:ilvl="2">
      <w:start w:val="1"/>
      <w:numFmt w:val="decimal"/>
      <w:lvlText w:val="%1.%2.%3."/>
      <w:lvlJc w:val="left"/>
      <w:pPr>
        <w:tabs>
          <w:tab w:val="num" w:pos="0"/>
        </w:tabs>
        <w:ind w:left="156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400" w:hanging="1080"/>
      </w:pPr>
      <w:rPr>
        <w:rFonts w:hint="default"/>
      </w:rPr>
    </w:lvl>
    <w:lvl w:ilvl="5">
      <w:start w:val="1"/>
      <w:numFmt w:val="decimal"/>
      <w:lvlText w:val="%1.%2.%3.%4.%5.%6."/>
      <w:lvlJc w:val="left"/>
      <w:pPr>
        <w:tabs>
          <w:tab w:val="num" w:pos="0"/>
        </w:tabs>
        <w:ind w:left="2640" w:hanging="1080"/>
      </w:pPr>
      <w:rPr>
        <w:rFonts w:hint="default"/>
      </w:rPr>
    </w:lvl>
    <w:lvl w:ilvl="6">
      <w:start w:val="1"/>
      <w:numFmt w:val="decimal"/>
      <w:lvlText w:val="%1.%2.%3.%4.%5.%6.%7."/>
      <w:lvlJc w:val="left"/>
      <w:pPr>
        <w:tabs>
          <w:tab w:val="num" w:pos="0"/>
        </w:tabs>
        <w:ind w:left="3240" w:hanging="1440"/>
      </w:pPr>
      <w:rPr>
        <w:rFonts w:hint="default"/>
      </w:rPr>
    </w:lvl>
    <w:lvl w:ilvl="7">
      <w:start w:val="1"/>
      <w:numFmt w:val="decimal"/>
      <w:lvlText w:val="%1.%2.%3.%4.%5.%6.%7.%8."/>
      <w:lvlJc w:val="left"/>
      <w:pPr>
        <w:tabs>
          <w:tab w:val="num" w:pos="0"/>
        </w:tabs>
        <w:ind w:left="3480" w:hanging="1440"/>
      </w:pPr>
      <w:rPr>
        <w:rFonts w:hint="default"/>
      </w:rPr>
    </w:lvl>
    <w:lvl w:ilvl="8">
      <w:start w:val="1"/>
      <w:numFmt w:val="decimal"/>
      <w:lvlText w:val="%1.%2.%3.%4.%5.%6.%7.%8.%9."/>
      <w:lvlJc w:val="left"/>
      <w:pPr>
        <w:tabs>
          <w:tab w:val="num" w:pos="0"/>
        </w:tabs>
        <w:ind w:left="4080" w:hanging="1800"/>
      </w:pPr>
      <w:rPr>
        <w:rFonts w:hint="default"/>
      </w:rPr>
    </w:lvl>
  </w:abstractNum>
  <w:abstractNum w:abstractNumId="4" w15:restartNumberingAfterBreak="0">
    <w:nsid w:val="B8CF7D74"/>
    <w:multiLevelType w:val="hybridMultilevel"/>
    <w:tmpl w:val="C3703D9E"/>
    <w:lvl w:ilvl="0" w:tplc="47EA628C">
      <w:start w:val="1"/>
      <w:numFmt w:val="decimal"/>
      <w:lvlText w:val="%1."/>
      <w:lvlJc w:val="left"/>
      <w:pPr>
        <w:tabs>
          <w:tab w:val="num" w:pos="0"/>
        </w:tabs>
        <w:ind w:left="720" w:hanging="360"/>
      </w:pPr>
    </w:lvl>
    <w:lvl w:ilvl="1" w:tplc="F014F96C">
      <w:start w:val="1"/>
      <w:numFmt w:val="lowerLetter"/>
      <w:lvlText w:val="%2."/>
      <w:lvlJc w:val="left"/>
      <w:pPr>
        <w:tabs>
          <w:tab w:val="num" w:pos="0"/>
        </w:tabs>
        <w:ind w:left="1440" w:hanging="360"/>
      </w:pPr>
    </w:lvl>
    <w:lvl w:ilvl="2" w:tplc="5D04EBE0">
      <w:start w:val="1"/>
      <w:numFmt w:val="lowerRoman"/>
      <w:lvlText w:val="%3."/>
      <w:lvlJc w:val="right"/>
      <w:pPr>
        <w:tabs>
          <w:tab w:val="num" w:pos="0"/>
        </w:tabs>
        <w:ind w:left="2160" w:hanging="180"/>
      </w:pPr>
    </w:lvl>
    <w:lvl w:ilvl="3" w:tplc="8786C438">
      <w:start w:val="1"/>
      <w:numFmt w:val="decimal"/>
      <w:lvlText w:val="%4."/>
      <w:lvlJc w:val="left"/>
      <w:pPr>
        <w:tabs>
          <w:tab w:val="num" w:pos="0"/>
        </w:tabs>
        <w:ind w:left="2880" w:hanging="360"/>
      </w:pPr>
    </w:lvl>
    <w:lvl w:ilvl="4" w:tplc="29B67F22">
      <w:start w:val="1"/>
      <w:numFmt w:val="lowerLetter"/>
      <w:lvlText w:val="%5."/>
      <w:lvlJc w:val="left"/>
      <w:pPr>
        <w:tabs>
          <w:tab w:val="num" w:pos="0"/>
        </w:tabs>
        <w:ind w:left="3600" w:hanging="360"/>
      </w:pPr>
    </w:lvl>
    <w:lvl w:ilvl="5" w:tplc="BD365C2C">
      <w:start w:val="1"/>
      <w:numFmt w:val="lowerRoman"/>
      <w:lvlText w:val="%6."/>
      <w:lvlJc w:val="right"/>
      <w:pPr>
        <w:tabs>
          <w:tab w:val="num" w:pos="0"/>
        </w:tabs>
        <w:ind w:left="4320" w:hanging="180"/>
      </w:pPr>
    </w:lvl>
    <w:lvl w:ilvl="6" w:tplc="985EBB3A">
      <w:start w:val="1"/>
      <w:numFmt w:val="decimal"/>
      <w:lvlText w:val="%7."/>
      <w:lvlJc w:val="left"/>
      <w:pPr>
        <w:tabs>
          <w:tab w:val="num" w:pos="0"/>
        </w:tabs>
        <w:ind w:left="5040" w:hanging="360"/>
      </w:pPr>
    </w:lvl>
    <w:lvl w:ilvl="7" w:tplc="57CA45E4">
      <w:start w:val="1"/>
      <w:numFmt w:val="lowerLetter"/>
      <w:lvlText w:val="%8."/>
      <w:lvlJc w:val="left"/>
      <w:pPr>
        <w:tabs>
          <w:tab w:val="num" w:pos="0"/>
        </w:tabs>
        <w:ind w:left="5760" w:hanging="360"/>
      </w:pPr>
    </w:lvl>
    <w:lvl w:ilvl="8" w:tplc="B9823F8C">
      <w:start w:val="1"/>
      <w:numFmt w:val="lowerRoman"/>
      <w:lvlText w:val="%9."/>
      <w:lvlJc w:val="right"/>
      <w:pPr>
        <w:tabs>
          <w:tab w:val="num" w:pos="0"/>
        </w:tabs>
        <w:ind w:left="6480" w:hanging="180"/>
      </w:pPr>
    </w:lvl>
  </w:abstractNum>
  <w:abstractNum w:abstractNumId="5" w15:restartNumberingAfterBreak="0">
    <w:nsid w:val="C4286A14"/>
    <w:multiLevelType w:val="hybridMultilevel"/>
    <w:tmpl w:val="1DFA7B6E"/>
    <w:lvl w:ilvl="0" w:tplc="BE30E752">
      <w:start w:val="1"/>
      <w:numFmt w:val="decimal"/>
      <w:lvlText w:val="%1."/>
      <w:lvlJc w:val="left"/>
      <w:pPr>
        <w:tabs>
          <w:tab w:val="num" w:pos="0"/>
        </w:tabs>
        <w:ind w:left="1065" w:hanging="705"/>
      </w:pPr>
      <w:rPr>
        <w:rFonts w:hint="default"/>
      </w:rPr>
    </w:lvl>
    <w:lvl w:ilvl="1" w:tplc="FB6C0AFA">
      <w:start w:val="1"/>
      <w:numFmt w:val="lowerLetter"/>
      <w:lvlText w:val="%2."/>
      <w:lvlJc w:val="left"/>
      <w:pPr>
        <w:tabs>
          <w:tab w:val="num" w:pos="0"/>
        </w:tabs>
        <w:ind w:left="1440" w:hanging="360"/>
      </w:pPr>
    </w:lvl>
    <w:lvl w:ilvl="2" w:tplc="81424504">
      <w:start w:val="1"/>
      <w:numFmt w:val="lowerRoman"/>
      <w:lvlText w:val="%3."/>
      <w:lvlJc w:val="right"/>
      <w:pPr>
        <w:tabs>
          <w:tab w:val="num" w:pos="0"/>
        </w:tabs>
        <w:ind w:left="2160" w:hanging="180"/>
      </w:pPr>
    </w:lvl>
    <w:lvl w:ilvl="3" w:tplc="F566DF40">
      <w:start w:val="1"/>
      <w:numFmt w:val="decimal"/>
      <w:lvlText w:val="%4."/>
      <w:lvlJc w:val="left"/>
      <w:pPr>
        <w:tabs>
          <w:tab w:val="num" w:pos="0"/>
        </w:tabs>
        <w:ind w:left="2880" w:hanging="360"/>
      </w:pPr>
    </w:lvl>
    <w:lvl w:ilvl="4" w:tplc="31A29578">
      <w:start w:val="1"/>
      <w:numFmt w:val="lowerLetter"/>
      <w:lvlText w:val="%5."/>
      <w:lvlJc w:val="left"/>
      <w:pPr>
        <w:tabs>
          <w:tab w:val="num" w:pos="0"/>
        </w:tabs>
        <w:ind w:left="3600" w:hanging="360"/>
      </w:pPr>
    </w:lvl>
    <w:lvl w:ilvl="5" w:tplc="B8029D08">
      <w:start w:val="1"/>
      <w:numFmt w:val="lowerRoman"/>
      <w:lvlText w:val="%6."/>
      <w:lvlJc w:val="right"/>
      <w:pPr>
        <w:tabs>
          <w:tab w:val="num" w:pos="0"/>
        </w:tabs>
        <w:ind w:left="4320" w:hanging="180"/>
      </w:pPr>
    </w:lvl>
    <w:lvl w:ilvl="6" w:tplc="C1E2A2DE">
      <w:start w:val="1"/>
      <w:numFmt w:val="decimal"/>
      <w:lvlText w:val="%7."/>
      <w:lvlJc w:val="left"/>
      <w:pPr>
        <w:tabs>
          <w:tab w:val="num" w:pos="0"/>
        </w:tabs>
        <w:ind w:left="5040" w:hanging="360"/>
      </w:pPr>
    </w:lvl>
    <w:lvl w:ilvl="7" w:tplc="965254BA">
      <w:start w:val="1"/>
      <w:numFmt w:val="lowerLetter"/>
      <w:lvlText w:val="%8."/>
      <w:lvlJc w:val="left"/>
      <w:pPr>
        <w:tabs>
          <w:tab w:val="num" w:pos="0"/>
        </w:tabs>
        <w:ind w:left="5760" w:hanging="360"/>
      </w:pPr>
    </w:lvl>
    <w:lvl w:ilvl="8" w:tplc="C0761C0E">
      <w:start w:val="1"/>
      <w:numFmt w:val="lowerRoman"/>
      <w:lvlText w:val="%9."/>
      <w:lvlJc w:val="right"/>
      <w:pPr>
        <w:tabs>
          <w:tab w:val="num" w:pos="0"/>
        </w:tabs>
        <w:ind w:left="6480" w:hanging="180"/>
      </w:pPr>
    </w:lvl>
  </w:abstractNum>
  <w:abstractNum w:abstractNumId="6" w15:restartNumberingAfterBreak="0">
    <w:nsid w:val="DAD08058"/>
    <w:multiLevelType w:val="hybridMultilevel"/>
    <w:tmpl w:val="1A8AAA56"/>
    <w:lvl w:ilvl="0" w:tplc="11762CE2">
      <w:start w:val="420"/>
      <w:numFmt w:val="bullet"/>
      <w:lvlText w:val=""/>
      <w:lvlJc w:val="left"/>
      <w:pPr>
        <w:tabs>
          <w:tab w:val="num" w:pos="0"/>
        </w:tabs>
        <w:ind w:left="720" w:hanging="360"/>
      </w:pPr>
      <w:rPr>
        <w:rFonts w:ascii="Symbol" w:hAnsi="Symbol" w:cs="Symbol" w:hint="default"/>
      </w:rPr>
    </w:lvl>
    <w:lvl w:ilvl="1" w:tplc="217AB870">
      <w:start w:val="1"/>
      <w:numFmt w:val="bullet"/>
      <w:lvlText w:val="o"/>
      <w:lvlJc w:val="left"/>
      <w:pPr>
        <w:tabs>
          <w:tab w:val="num" w:pos="0"/>
        </w:tabs>
        <w:ind w:left="1440" w:hanging="360"/>
      </w:pPr>
      <w:rPr>
        <w:rFonts w:ascii="Courier New" w:hAnsi="Courier New" w:cs="Courier New" w:hint="default"/>
      </w:rPr>
    </w:lvl>
    <w:lvl w:ilvl="2" w:tplc="1548CC1C">
      <w:start w:val="1"/>
      <w:numFmt w:val="bullet"/>
      <w:lvlText w:val=""/>
      <w:lvlJc w:val="left"/>
      <w:pPr>
        <w:tabs>
          <w:tab w:val="num" w:pos="0"/>
        </w:tabs>
        <w:ind w:left="2160" w:hanging="360"/>
      </w:pPr>
      <w:rPr>
        <w:rFonts w:ascii="Wingdings" w:hAnsi="Wingdings" w:cs="Wingdings" w:hint="default"/>
      </w:rPr>
    </w:lvl>
    <w:lvl w:ilvl="3" w:tplc="CA42CEDC">
      <w:start w:val="1"/>
      <w:numFmt w:val="bullet"/>
      <w:lvlText w:val=""/>
      <w:lvlJc w:val="left"/>
      <w:pPr>
        <w:tabs>
          <w:tab w:val="num" w:pos="0"/>
        </w:tabs>
        <w:ind w:left="2880" w:hanging="360"/>
      </w:pPr>
      <w:rPr>
        <w:rFonts w:ascii="Symbol" w:hAnsi="Symbol" w:cs="Symbol" w:hint="default"/>
      </w:rPr>
    </w:lvl>
    <w:lvl w:ilvl="4" w:tplc="79BEFFAA">
      <w:start w:val="1"/>
      <w:numFmt w:val="bullet"/>
      <w:lvlText w:val="o"/>
      <w:lvlJc w:val="left"/>
      <w:pPr>
        <w:tabs>
          <w:tab w:val="num" w:pos="0"/>
        </w:tabs>
        <w:ind w:left="3600" w:hanging="360"/>
      </w:pPr>
      <w:rPr>
        <w:rFonts w:ascii="Courier New" w:hAnsi="Courier New" w:cs="Courier New" w:hint="default"/>
      </w:rPr>
    </w:lvl>
    <w:lvl w:ilvl="5" w:tplc="B3381AE4">
      <w:start w:val="1"/>
      <w:numFmt w:val="bullet"/>
      <w:lvlText w:val=""/>
      <w:lvlJc w:val="left"/>
      <w:pPr>
        <w:tabs>
          <w:tab w:val="num" w:pos="0"/>
        </w:tabs>
        <w:ind w:left="4320" w:hanging="360"/>
      </w:pPr>
      <w:rPr>
        <w:rFonts w:ascii="Wingdings" w:hAnsi="Wingdings" w:cs="Wingdings" w:hint="default"/>
      </w:rPr>
    </w:lvl>
    <w:lvl w:ilvl="6" w:tplc="E2A6765E">
      <w:start w:val="1"/>
      <w:numFmt w:val="bullet"/>
      <w:lvlText w:val=""/>
      <w:lvlJc w:val="left"/>
      <w:pPr>
        <w:tabs>
          <w:tab w:val="num" w:pos="0"/>
        </w:tabs>
        <w:ind w:left="5040" w:hanging="360"/>
      </w:pPr>
      <w:rPr>
        <w:rFonts w:ascii="Symbol" w:hAnsi="Symbol" w:cs="Symbol" w:hint="default"/>
      </w:rPr>
    </w:lvl>
    <w:lvl w:ilvl="7" w:tplc="872E8484">
      <w:start w:val="1"/>
      <w:numFmt w:val="bullet"/>
      <w:lvlText w:val="o"/>
      <w:lvlJc w:val="left"/>
      <w:pPr>
        <w:tabs>
          <w:tab w:val="num" w:pos="0"/>
        </w:tabs>
        <w:ind w:left="5760" w:hanging="360"/>
      </w:pPr>
      <w:rPr>
        <w:rFonts w:ascii="Courier New" w:hAnsi="Courier New" w:cs="Courier New" w:hint="default"/>
      </w:rPr>
    </w:lvl>
    <w:lvl w:ilvl="8" w:tplc="53568FAE">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DCA521A9"/>
    <w:multiLevelType w:val="multilevel"/>
    <w:tmpl w:val="7416029A"/>
    <w:lvl w:ilvl="0">
      <w:start w:val="6"/>
      <w:numFmt w:val="decimal"/>
      <w:lvlText w:val="%1."/>
      <w:lvlJc w:val="left"/>
      <w:pPr>
        <w:tabs>
          <w:tab w:val="num" w:pos="0"/>
        </w:tabs>
        <w:ind w:left="360" w:hanging="360"/>
      </w:pPr>
      <w:rPr>
        <w:rFonts w:hint="default"/>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8" w15:restartNumberingAfterBreak="0">
    <w:nsid w:val="DE38639C"/>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EB7A1EF4"/>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ECF8E2CC"/>
    <w:multiLevelType w:val="hybridMultilevel"/>
    <w:tmpl w:val="418E569A"/>
    <w:lvl w:ilvl="0" w:tplc="EAD0E89A">
      <w:start w:val="1"/>
      <w:numFmt w:val="upperRoman"/>
      <w:lvlText w:val="%1."/>
      <w:lvlJc w:val="left"/>
      <w:pPr>
        <w:tabs>
          <w:tab w:val="num" w:pos="0"/>
        </w:tabs>
        <w:ind w:left="1080" w:hanging="720"/>
      </w:pPr>
      <w:rPr>
        <w:rFonts w:hint="default"/>
      </w:rPr>
    </w:lvl>
    <w:lvl w:ilvl="1" w:tplc="EF36A582">
      <w:start w:val="1"/>
      <w:numFmt w:val="lowerLetter"/>
      <w:lvlText w:val="%2."/>
      <w:lvlJc w:val="left"/>
      <w:pPr>
        <w:tabs>
          <w:tab w:val="num" w:pos="0"/>
        </w:tabs>
        <w:ind w:left="1440" w:hanging="360"/>
      </w:pPr>
    </w:lvl>
    <w:lvl w:ilvl="2" w:tplc="0C568772">
      <w:start w:val="1"/>
      <w:numFmt w:val="lowerRoman"/>
      <w:lvlText w:val="%3."/>
      <w:lvlJc w:val="right"/>
      <w:pPr>
        <w:tabs>
          <w:tab w:val="num" w:pos="0"/>
        </w:tabs>
        <w:ind w:left="2160" w:hanging="180"/>
      </w:pPr>
    </w:lvl>
    <w:lvl w:ilvl="3" w:tplc="C3D8B066">
      <w:start w:val="1"/>
      <w:numFmt w:val="decimal"/>
      <w:lvlText w:val="%4."/>
      <w:lvlJc w:val="left"/>
      <w:pPr>
        <w:tabs>
          <w:tab w:val="num" w:pos="0"/>
        </w:tabs>
        <w:ind w:left="2880" w:hanging="360"/>
      </w:pPr>
    </w:lvl>
    <w:lvl w:ilvl="4" w:tplc="E12623DA">
      <w:start w:val="1"/>
      <w:numFmt w:val="lowerLetter"/>
      <w:lvlText w:val="%5."/>
      <w:lvlJc w:val="left"/>
      <w:pPr>
        <w:tabs>
          <w:tab w:val="num" w:pos="0"/>
        </w:tabs>
        <w:ind w:left="3600" w:hanging="360"/>
      </w:pPr>
    </w:lvl>
    <w:lvl w:ilvl="5" w:tplc="BF606834">
      <w:start w:val="1"/>
      <w:numFmt w:val="lowerRoman"/>
      <w:lvlText w:val="%6."/>
      <w:lvlJc w:val="right"/>
      <w:pPr>
        <w:tabs>
          <w:tab w:val="num" w:pos="0"/>
        </w:tabs>
        <w:ind w:left="4320" w:hanging="180"/>
      </w:pPr>
    </w:lvl>
    <w:lvl w:ilvl="6" w:tplc="28DCD242">
      <w:start w:val="1"/>
      <w:numFmt w:val="decimal"/>
      <w:lvlText w:val="%7."/>
      <w:lvlJc w:val="left"/>
      <w:pPr>
        <w:tabs>
          <w:tab w:val="num" w:pos="0"/>
        </w:tabs>
        <w:ind w:left="5040" w:hanging="360"/>
      </w:pPr>
    </w:lvl>
    <w:lvl w:ilvl="7" w:tplc="DA266D1E">
      <w:start w:val="1"/>
      <w:numFmt w:val="lowerLetter"/>
      <w:lvlText w:val="%8."/>
      <w:lvlJc w:val="left"/>
      <w:pPr>
        <w:tabs>
          <w:tab w:val="num" w:pos="0"/>
        </w:tabs>
        <w:ind w:left="5760" w:hanging="360"/>
      </w:pPr>
    </w:lvl>
    <w:lvl w:ilvl="8" w:tplc="895ADD9A">
      <w:start w:val="1"/>
      <w:numFmt w:val="lowerRoman"/>
      <w:lvlText w:val="%9."/>
      <w:lvlJc w:val="right"/>
      <w:pPr>
        <w:tabs>
          <w:tab w:val="num" w:pos="0"/>
        </w:tabs>
        <w:ind w:left="6480" w:hanging="180"/>
      </w:pPr>
    </w:lvl>
  </w:abstractNum>
  <w:abstractNum w:abstractNumId="11" w15:restartNumberingAfterBreak="0">
    <w:nsid w:val="FCFD4EF8"/>
    <w:multiLevelType w:val="multilevel"/>
    <w:tmpl w:val="87D46A5A"/>
    <w:lvl w:ilvl="0">
      <w:start w:val="1"/>
      <w:numFmt w:val="decimal"/>
      <w:lvlText w:val="%1."/>
      <w:lvlJc w:val="left"/>
      <w:pPr>
        <w:tabs>
          <w:tab w:val="num" w:pos="0"/>
        </w:tabs>
        <w:ind w:left="360" w:hanging="360"/>
      </w:pPr>
    </w:lvl>
    <w:lvl w:ilvl="1">
      <w:start w:val="1"/>
      <w:numFmt w:val="decimal"/>
      <w:lvlText w:val="%1.%2"/>
      <w:lvlJc w:val="left"/>
      <w:pPr>
        <w:tabs>
          <w:tab w:val="num" w:pos="0"/>
        </w:tabs>
        <w:ind w:left="2757" w:hanging="525"/>
      </w:pPr>
      <w:rPr>
        <w:rFonts w:hint="default"/>
      </w:rPr>
    </w:lvl>
    <w:lvl w:ilvl="2">
      <w:start w:val="1"/>
      <w:numFmt w:val="decimal"/>
      <w:lvlText w:val="%1.%2.%3"/>
      <w:lvlJc w:val="left"/>
      <w:pPr>
        <w:tabs>
          <w:tab w:val="num" w:pos="0"/>
        </w:tabs>
        <w:ind w:left="4824" w:hanging="720"/>
      </w:pPr>
      <w:rPr>
        <w:rFonts w:hint="default"/>
      </w:rPr>
    </w:lvl>
    <w:lvl w:ilvl="3">
      <w:start w:val="1"/>
      <w:numFmt w:val="decimal"/>
      <w:lvlText w:val="%1.%2.%3.%4"/>
      <w:lvlJc w:val="left"/>
      <w:pPr>
        <w:tabs>
          <w:tab w:val="num" w:pos="0"/>
        </w:tabs>
        <w:ind w:left="6696" w:hanging="720"/>
      </w:pPr>
      <w:rPr>
        <w:rFonts w:hint="default"/>
      </w:rPr>
    </w:lvl>
    <w:lvl w:ilvl="4">
      <w:start w:val="1"/>
      <w:numFmt w:val="decimal"/>
      <w:lvlText w:val="%1.%2.%3.%4.%5"/>
      <w:lvlJc w:val="left"/>
      <w:pPr>
        <w:tabs>
          <w:tab w:val="num" w:pos="0"/>
        </w:tabs>
        <w:ind w:left="8928" w:hanging="1080"/>
      </w:pPr>
      <w:rPr>
        <w:rFonts w:hint="default"/>
      </w:rPr>
    </w:lvl>
    <w:lvl w:ilvl="5">
      <w:start w:val="1"/>
      <w:numFmt w:val="decimal"/>
      <w:lvlText w:val="%1.%2.%3.%4.%5.%6"/>
      <w:lvlJc w:val="left"/>
      <w:pPr>
        <w:tabs>
          <w:tab w:val="num" w:pos="0"/>
        </w:tabs>
        <w:ind w:left="10800" w:hanging="1080"/>
      </w:pPr>
      <w:rPr>
        <w:rFonts w:hint="default"/>
      </w:rPr>
    </w:lvl>
    <w:lvl w:ilvl="6">
      <w:start w:val="1"/>
      <w:numFmt w:val="decimal"/>
      <w:lvlText w:val="%1.%2.%3.%4.%5.%6.%7"/>
      <w:lvlJc w:val="left"/>
      <w:pPr>
        <w:tabs>
          <w:tab w:val="num" w:pos="0"/>
        </w:tabs>
        <w:ind w:left="13032" w:hanging="1440"/>
      </w:pPr>
      <w:rPr>
        <w:rFonts w:hint="default"/>
      </w:rPr>
    </w:lvl>
    <w:lvl w:ilvl="7">
      <w:start w:val="1"/>
      <w:numFmt w:val="decimal"/>
      <w:lvlText w:val="%1.%2.%3.%4.%5.%6.%7.%8"/>
      <w:lvlJc w:val="left"/>
      <w:pPr>
        <w:tabs>
          <w:tab w:val="num" w:pos="0"/>
        </w:tabs>
        <w:ind w:left="14904" w:hanging="1440"/>
      </w:pPr>
      <w:rPr>
        <w:rFonts w:hint="default"/>
      </w:rPr>
    </w:lvl>
    <w:lvl w:ilvl="8">
      <w:start w:val="1"/>
      <w:numFmt w:val="decimal"/>
      <w:lvlText w:val="%1.%2.%3.%4.%5.%6.%7.%8.%9"/>
      <w:lvlJc w:val="left"/>
      <w:pPr>
        <w:tabs>
          <w:tab w:val="num" w:pos="0"/>
        </w:tabs>
        <w:ind w:left="17136" w:hanging="1800"/>
      </w:pPr>
      <w:rPr>
        <w:rFonts w:hint="default"/>
      </w:rPr>
    </w:lvl>
  </w:abstractNum>
  <w:abstractNum w:abstractNumId="12" w15:restartNumberingAfterBreak="0">
    <w:nsid w:val="0B833E67"/>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10FFEB85"/>
    <w:multiLevelType w:val="hybridMultilevel"/>
    <w:tmpl w:val="68FC007C"/>
    <w:lvl w:ilvl="0" w:tplc="D6DC6C10">
      <w:start w:val="8"/>
      <w:numFmt w:val="decimal"/>
      <w:lvlText w:val="%1"/>
      <w:lvlJc w:val="left"/>
      <w:pPr>
        <w:tabs>
          <w:tab w:val="num" w:pos="0"/>
        </w:tabs>
        <w:ind w:left="927" w:hanging="360"/>
      </w:pPr>
      <w:rPr>
        <w:rFonts w:hint="default"/>
      </w:rPr>
    </w:lvl>
    <w:lvl w:ilvl="1" w:tplc="053896A0">
      <w:start w:val="1"/>
      <w:numFmt w:val="lowerLetter"/>
      <w:lvlText w:val="%2."/>
      <w:lvlJc w:val="left"/>
      <w:pPr>
        <w:tabs>
          <w:tab w:val="num" w:pos="0"/>
        </w:tabs>
        <w:ind w:left="1647" w:hanging="360"/>
      </w:pPr>
    </w:lvl>
    <w:lvl w:ilvl="2" w:tplc="15628DB2">
      <w:start w:val="1"/>
      <w:numFmt w:val="lowerRoman"/>
      <w:lvlText w:val="%3."/>
      <w:lvlJc w:val="right"/>
      <w:pPr>
        <w:tabs>
          <w:tab w:val="num" w:pos="0"/>
        </w:tabs>
        <w:ind w:left="2367" w:hanging="180"/>
      </w:pPr>
    </w:lvl>
    <w:lvl w:ilvl="3" w:tplc="68BA2016">
      <w:start w:val="1"/>
      <w:numFmt w:val="decimal"/>
      <w:lvlText w:val="%4."/>
      <w:lvlJc w:val="left"/>
      <w:pPr>
        <w:tabs>
          <w:tab w:val="num" w:pos="0"/>
        </w:tabs>
        <w:ind w:left="3087" w:hanging="360"/>
      </w:pPr>
    </w:lvl>
    <w:lvl w:ilvl="4" w:tplc="58DC81AA">
      <w:start w:val="1"/>
      <w:numFmt w:val="lowerLetter"/>
      <w:lvlText w:val="%5."/>
      <w:lvlJc w:val="left"/>
      <w:pPr>
        <w:tabs>
          <w:tab w:val="num" w:pos="0"/>
        </w:tabs>
        <w:ind w:left="3807" w:hanging="360"/>
      </w:pPr>
    </w:lvl>
    <w:lvl w:ilvl="5" w:tplc="FC061686">
      <w:start w:val="1"/>
      <w:numFmt w:val="lowerRoman"/>
      <w:lvlText w:val="%6."/>
      <w:lvlJc w:val="right"/>
      <w:pPr>
        <w:tabs>
          <w:tab w:val="num" w:pos="0"/>
        </w:tabs>
        <w:ind w:left="4527" w:hanging="180"/>
      </w:pPr>
    </w:lvl>
    <w:lvl w:ilvl="6" w:tplc="87BA54A0">
      <w:start w:val="1"/>
      <w:numFmt w:val="decimal"/>
      <w:lvlText w:val="%7."/>
      <w:lvlJc w:val="left"/>
      <w:pPr>
        <w:tabs>
          <w:tab w:val="num" w:pos="0"/>
        </w:tabs>
        <w:ind w:left="5247" w:hanging="360"/>
      </w:pPr>
    </w:lvl>
    <w:lvl w:ilvl="7" w:tplc="E23CDA96">
      <w:start w:val="1"/>
      <w:numFmt w:val="lowerLetter"/>
      <w:lvlText w:val="%8."/>
      <w:lvlJc w:val="left"/>
      <w:pPr>
        <w:tabs>
          <w:tab w:val="num" w:pos="0"/>
        </w:tabs>
        <w:ind w:left="5967" w:hanging="360"/>
      </w:pPr>
    </w:lvl>
    <w:lvl w:ilvl="8" w:tplc="47363F22">
      <w:start w:val="1"/>
      <w:numFmt w:val="lowerRoman"/>
      <w:lvlText w:val="%9."/>
      <w:lvlJc w:val="right"/>
      <w:pPr>
        <w:tabs>
          <w:tab w:val="num" w:pos="0"/>
        </w:tabs>
        <w:ind w:left="6687" w:hanging="180"/>
      </w:pPr>
    </w:lvl>
  </w:abstractNum>
  <w:abstractNum w:abstractNumId="14" w15:restartNumberingAfterBreak="0">
    <w:nsid w:val="1B35CB7D"/>
    <w:multiLevelType w:val="hybridMultilevel"/>
    <w:tmpl w:val="07AA5F26"/>
    <w:lvl w:ilvl="0" w:tplc="97ECE022">
      <w:start w:val="6"/>
      <w:numFmt w:val="decimal"/>
      <w:lvlText w:val="%1."/>
      <w:lvlJc w:val="left"/>
      <w:pPr>
        <w:tabs>
          <w:tab w:val="num" w:pos="0"/>
        </w:tabs>
        <w:ind w:left="927" w:hanging="360"/>
      </w:pPr>
      <w:rPr>
        <w:rFonts w:hint="default"/>
      </w:rPr>
    </w:lvl>
    <w:lvl w:ilvl="1" w:tplc="05141244">
      <w:start w:val="1"/>
      <w:numFmt w:val="lowerLetter"/>
      <w:lvlText w:val="%2."/>
      <w:lvlJc w:val="left"/>
      <w:pPr>
        <w:tabs>
          <w:tab w:val="num" w:pos="0"/>
        </w:tabs>
        <w:ind w:left="1647" w:hanging="360"/>
      </w:pPr>
    </w:lvl>
    <w:lvl w:ilvl="2" w:tplc="17E298D8">
      <w:start w:val="1"/>
      <w:numFmt w:val="lowerRoman"/>
      <w:lvlText w:val="%3."/>
      <w:lvlJc w:val="right"/>
      <w:pPr>
        <w:tabs>
          <w:tab w:val="num" w:pos="0"/>
        </w:tabs>
        <w:ind w:left="2367" w:hanging="180"/>
      </w:pPr>
    </w:lvl>
    <w:lvl w:ilvl="3" w:tplc="3CC01864">
      <w:start w:val="1"/>
      <w:numFmt w:val="decimal"/>
      <w:lvlText w:val="%4."/>
      <w:lvlJc w:val="left"/>
      <w:pPr>
        <w:tabs>
          <w:tab w:val="num" w:pos="0"/>
        </w:tabs>
        <w:ind w:left="3087" w:hanging="360"/>
      </w:pPr>
    </w:lvl>
    <w:lvl w:ilvl="4" w:tplc="28C2045C">
      <w:start w:val="1"/>
      <w:numFmt w:val="lowerLetter"/>
      <w:lvlText w:val="%5."/>
      <w:lvlJc w:val="left"/>
      <w:pPr>
        <w:tabs>
          <w:tab w:val="num" w:pos="0"/>
        </w:tabs>
        <w:ind w:left="3807" w:hanging="360"/>
      </w:pPr>
    </w:lvl>
    <w:lvl w:ilvl="5" w:tplc="B360DBC4">
      <w:start w:val="1"/>
      <w:numFmt w:val="lowerRoman"/>
      <w:lvlText w:val="%6."/>
      <w:lvlJc w:val="right"/>
      <w:pPr>
        <w:tabs>
          <w:tab w:val="num" w:pos="0"/>
        </w:tabs>
        <w:ind w:left="4527" w:hanging="180"/>
      </w:pPr>
    </w:lvl>
    <w:lvl w:ilvl="6" w:tplc="B0EE09E0">
      <w:start w:val="1"/>
      <w:numFmt w:val="decimal"/>
      <w:lvlText w:val="%7."/>
      <w:lvlJc w:val="left"/>
      <w:pPr>
        <w:tabs>
          <w:tab w:val="num" w:pos="0"/>
        </w:tabs>
        <w:ind w:left="5247" w:hanging="360"/>
      </w:pPr>
    </w:lvl>
    <w:lvl w:ilvl="7" w:tplc="5224BCF0">
      <w:start w:val="1"/>
      <w:numFmt w:val="lowerLetter"/>
      <w:lvlText w:val="%8."/>
      <w:lvlJc w:val="left"/>
      <w:pPr>
        <w:tabs>
          <w:tab w:val="num" w:pos="0"/>
        </w:tabs>
        <w:ind w:left="5967" w:hanging="360"/>
      </w:pPr>
    </w:lvl>
    <w:lvl w:ilvl="8" w:tplc="F1389F14">
      <w:start w:val="1"/>
      <w:numFmt w:val="lowerRoman"/>
      <w:lvlText w:val="%9."/>
      <w:lvlJc w:val="right"/>
      <w:pPr>
        <w:tabs>
          <w:tab w:val="num" w:pos="0"/>
        </w:tabs>
        <w:ind w:left="6687" w:hanging="180"/>
      </w:pPr>
    </w:lvl>
  </w:abstractNum>
  <w:abstractNum w:abstractNumId="15" w15:restartNumberingAfterBreak="0">
    <w:nsid w:val="1BE6FC5F"/>
    <w:multiLevelType w:val="multilevel"/>
    <w:tmpl w:val="C04E2C46"/>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95" w:hanging="435"/>
      </w:pPr>
      <w:rPr>
        <w:rFonts w:hint="default"/>
      </w:rPr>
    </w:lvl>
    <w:lvl w:ilvl="2">
      <w:start w:val="1"/>
      <w:numFmt w:val="decimal"/>
      <w:lvlText w:val="%1.%2.%3."/>
      <w:lvlJc w:val="left"/>
      <w:pPr>
        <w:tabs>
          <w:tab w:val="num" w:pos="0"/>
        </w:tabs>
        <w:ind w:left="840" w:hanging="720"/>
      </w:pPr>
      <w:rPr>
        <w:rFonts w:hint="default"/>
      </w:rPr>
    </w:lvl>
    <w:lvl w:ilvl="3">
      <w:start w:val="1"/>
      <w:numFmt w:val="decimal"/>
      <w:lvlText w:val="%1.%2.%3.%4."/>
      <w:lvlJc w:val="left"/>
      <w:pPr>
        <w:tabs>
          <w:tab w:val="num" w:pos="0"/>
        </w:tabs>
        <w:ind w:left="900" w:hanging="720"/>
      </w:pPr>
      <w:rPr>
        <w:rFonts w:hint="default"/>
      </w:rPr>
    </w:lvl>
    <w:lvl w:ilvl="4">
      <w:start w:val="1"/>
      <w:numFmt w:val="decimal"/>
      <w:lvlText w:val="%1.%2.%3.%4.%5."/>
      <w:lvlJc w:val="left"/>
      <w:pPr>
        <w:tabs>
          <w:tab w:val="num" w:pos="0"/>
        </w:tabs>
        <w:ind w:left="1320" w:hanging="1080"/>
      </w:pPr>
      <w:rPr>
        <w:rFonts w:hint="default"/>
      </w:rPr>
    </w:lvl>
    <w:lvl w:ilvl="5">
      <w:start w:val="1"/>
      <w:numFmt w:val="decimal"/>
      <w:lvlText w:val="%1.%2.%3.%4.%5.%6."/>
      <w:lvlJc w:val="left"/>
      <w:pPr>
        <w:tabs>
          <w:tab w:val="num" w:pos="0"/>
        </w:tabs>
        <w:ind w:left="138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60" w:hanging="1440"/>
      </w:pPr>
      <w:rPr>
        <w:rFonts w:hint="default"/>
      </w:rPr>
    </w:lvl>
    <w:lvl w:ilvl="8">
      <w:start w:val="1"/>
      <w:numFmt w:val="decimal"/>
      <w:lvlText w:val="%1.%2.%3.%4.%5.%6.%7.%8.%9."/>
      <w:lvlJc w:val="left"/>
      <w:pPr>
        <w:tabs>
          <w:tab w:val="num" w:pos="0"/>
        </w:tabs>
        <w:ind w:left="2280" w:hanging="1800"/>
      </w:pPr>
      <w:rPr>
        <w:rFonts w:hint="default"/>
      </w:rPr>
    </w:lvl>
  </w:abstractNum>
  <w:abstractNum w:abstractNumId="16" w15:restartNumberingAfterBreak="0">
    <w:nsid w:val="261B3751"/>
    <w:multiLevelType w:val="multilevel"/>
    <w:tmpl w:val="78DC2112"/>
    <w:lvl w:ilvl="0">
      <w:start w:val="2"/>
      <w:numFmt w:val="decimal"/>
      <w:lvlText w:val="%1."/>
      <w:lvlJc w:val="left"/>
      <w:pPr>
        <w:tabs>
          <w:tab w:val="num" w:pos="0"/>
        </w:tabs>
        <w:ind w:left="435" w:hanging="435"/>
      </w:pPr>
      <w:rPr>
        <w:rFonts w:hint="default"/>
      </w:rPr>
    </w:lvl>
    <w:lvl w:ilvl="1">
      <w:start w:val="1"/>
      <w:numFmt w:val="decimal"/>
      <w:lvlText w:val="%1.%2."/>
      <w:lvlJc w:val="left"/>
      <w:pPr>
        <w:tabs>
          <w:tab w:val="num" w:pos="0"/>
        </w:tabs>
        <w:ind w:left="495" w:hanging="435"/>
      </w:pPr>
      <w:rPr>
        <w:rFonts w:hint="default"/>
      </w:rPr>
    </w:lvl>
    <w:lvl w:ilvl="2">
      <w:start w:val="1"/>
      <w:numFmt w:val="decimal"/>
      <w:lvlText w:val="%1.%2.%3."/>
      <w:lvlJc w:val="left"/>
      <w:pPr>
        <w:tabs>
          <w:tab w:val="num" w:pos="0"/>
        </w:tabs>
        <w:ind w:left="840" w:hanging="720"/>
      </w:pPr>
      <w:rPr>
        <w:rFonts w:hint="default"/>
      </w:rPr>
    </w:lvl>
    <w:lvl w:ilvl="3">
      <w:start w:val="1"/>
      <w:numFmt w:val="decimal"/>
      <w:lvlText w:val="%1.%2.%3.%4."/>
      <w:lvlJc w:val="left"/>
      <w:pPr>
        <w:tabs>
          <w:tab w:val="num" w:pos="0"/>
        </w:tabs>
        <w:ind w:left="900" w:hanging="720"/>
      </w:pPr>
      <w:rPr>
        <w:rFonts w:hint="default"/>
      </w:rPr>
    </w:lvl>
    <w:lvl w:ilvl="4">
      <w:start w:val="1"/>
      <w:numFmt w:val="decimal"/>
      <w:lvlText w:val="%1.%2.%3.%4.%5."/>
      <w:lvlJc w:val="left"/>
      <w:pPr>
        <w:tabs>
          <w:tab w:val="num" w:pos="0"/>
        </w:tabs>
        <w:ind w:left="1320" w:hanging="1080"/>
      </w:pPr>
      <w:rPr>
        <w:rFonts w:hint="default"/>
      </w:rPr>
    </w:lvl>
    <w:lvl w:ilvl="5">
      <w:start w:val="1"/>
      <w:numFmt w:val="decimal"/>
      <w:lvlText w:val="%1.%2.%3.%4.%5.%6."/>
      <w:lvlJc w:val="left"/>
      <w:pPr>
        <w:tabs>
          <w:tab w:val="num" w:pos="0"/>
        </w:tabs>
        <w:ind w:left="138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60" w:hanging="1440"/>
      </w:pPr>
      <w:rPr>
        <w:rFonts w:hint="default"/>
      </w:rPr>
    </w:lvl>
    <w:lvl w:ilvl="8">
      <w:start w:val="1"/>
      <w:numFmt w:val="decimal"/>
      <w:lvlText w:val="%1.%2.%3.%4.%5.%6.%7.%8.%9."/>
      <w:lvlJc w:val="left"/>
      <w:pPr>
        <w:tabs>
          <w:tab w:val="num" w:pos="0"/>
        </w:tabs>
        <w:ind w:left="2280" w:hanging="1800"/>
      </w:pPr>
      <w:rPr>
        <w:rFonts w:hint="default"/>
      </w:rPr>
    </w:lvl>
  </w:abstractNum>
  <w:abstractNum w:abstractNumId="17" w15:restartNumberingAfterBreak="0">
    <w:nsid w:val="4651D563"/>
    <w:multiLevelType w:val="hybridMultilevel"/>
    <w:tmpl w:val="6EB23B58"/>
    <w:lvl w:ilvl="0" w:tplc="F9224EE4">
      <w:start w:val="8"/>
      <w:numFmt w:val="decimal"/>
      <w:lvlText w:val="%1."/>
      <w:lvlJc w:val="left"/>
      <w:pPr>
        <w:tabs>
          <w:tab w:val="num" w:pos="0"/>
        </w:tabs>
        <w:ind w:left="927" w:hanging="360"/>
      </w:pPr>
      <w:rPr>
        <w:rFonts w:hint="default"/>
      </w:rPr>
    </w:lvl>
    <w:lvl w:ilvl="1" w:tplc="061494B0">
      <w:start w:val="1"/>
      <w:numFmt w:val="lowerLetter"/>
      <w:lvlText w:val="%2."/>
      <w:lvlJc w:val="left"/>
      <w:pPr>
        <w:tabs>
          <w:tab w:val="num" w:pos="0"/>
        </w:tabs>
        <w:ind w:left="1647" w:hanging="360"/>
      </w:pPr>
    </w:lvl>
    <w:lvl w:ilvl="2" w:tplc="A2841D06">
      <w:start w:val="1"/>
      <w:numFmt w:val="lowerRoman"/>
      <w:lvlText w:val="%3."/>
      <w:lvlJc w:val="right"/>
      <w:pPr>
        <w:tabs>
          <w:tab w:val="num" w:pos="0"/>
        </w:tabs>
        <w:ind w:left="2367" w:hanging="180"/>
      </w:pPr>
    </w:lvl>
    <w:lvl w:ilvl="3" w:tplc="BF909B7E">
      <w:start w:val="1"/>
      <w:numFmt w:val="decimal"/>
      <w:lvlText w:val="%4."/>
      <w:lvlJc w:val="left"/>
      <w:pPr>
        <w:tabs>
          <w:tab w:val="num" w:pos="0"/>
        </w:tabs>
        <w:ind w:left="3087" w:hanging="360"/>
      </w:pPr>
    </w:lvl>
    <w:lvl w:ilvl="4" w:tplc="B49C3B3A">
      <w:start w:val="1"/>
      <w:numFmt w:val="lowerLetter"/>
      <w:lvlText w:val="%5."/>
      <w:lvlJc w:val="left"/>
      <w:pPr>
        <w:tabs>
          <w:tab w:val="num" w:pos="0"/>
        </w:tabs>
        <w:ind w:left="3807" w:hanging="360"/>
      </w:pPr>
    </w:lvl>
    <w:lvl w:ilvl="5" w:tplc="73ACE902">
      <w:start w:val="1"/>
      <w:numFmt w:val="lowerRoman"/>
      <w:lvlText w:val="%6."/>
      <w:lvlJc w:val="right"/>
      <w:pPr>
        <w:tabs>
          <w:tab w:val="num" w:pos="0"/>
        </w:tabs>
        <w:ind w:left="4527" w:hanging="180"/>
      </w:pPr>
    </w:lvl>
    <w:lvl w:ilvl="6" w:tplc="776E3DF6">
      <w:start w:val="1"/>
      <w:numFmt w:val="decimal"/>
      <w:lvlText w:val="%7."/>
      <w:lvlJc w:val="left"/>
      <w:pPr>
        <w:tabs>
          <w:tab w:val="num" w:pos="0"/>
        </w:tabs>
        <w:ind w:left="5247" w:hanging="360"/>
      </w:pPr>
    </w:lvl>
    <w:lvl w:ilvl="7" w:tplc="89502E12">
      <w:start w:val="1"/>
      <w:numFmt w:val="lowerLetter"/>
      <w:lvlText w:val="%8."/>
      <w:lvlJc w:val="left"/>
      <w:pPr>
        <w:tabs>
          <w:tab w:val="num" w:pos="0"/>
        </w:tabs>
        <w:ind w:left="5967" w:hanging="360"/>
      </w:pPr>
    </w:lvl>
    <w:lvl w:ilvl="8" w:tplc="CF5EEA92">
      <w:start w:val="1"/>
      <w:numFmt w:val="lowerRoman"/>
      <w:lvlText w:val="%9."/>
      <w:lvlJc w:val="right"/>
      <w:pPr>
        <w:tabs>
          <w:tab w:val="num" w:pos="0"/>
        </w:tabs>
        <w:ind w:left="6687" w:hanging="180"/>
      </w:pPr>
    </w:lvl>
  </w:abstractNum>
  <w:abstractNum w:abstractNumId="18" w15:restartNumberingAfterBreak="0">
    <w:nsid w:val="510C253E"/>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57C6973D"/>
    <w:multiLevelType w:val="hybridMultilevel"/>
    <w:tmpl w:val="6D141A70"/>
    <w:lvl w:ilvl="0" w:tplc="8B7C968C">
      <w:start w:val="1"/>
      <w:numFmt w:val="decimal"/>
      <w:lvlText w:val="%1."/>
      <w:lvlJc w:val="left"/>
      <w:pPr>
        <w:tabs>
          <w:tab w:val="num" w:pos="0"/>
        </w:tabs>
        <w:ind w:left="1065" w:hanging="360"/>
      </w:pPr>
      <w:rPr>
        <w:rFonts w:hint="default"/>
      </w:rPr>
    </w:lvl>
    <w:lvl w:ilvl="1" w:tplc="EBCEE5EC">
      <w:start w:val="5"/>
      <w:numFmt w:val="bullet"/>
      <w:lvlText w:val=""/>
      <w:lvlJc w:val="left"/>
      <w:pPr>
        <w:tabs>
          <w:tab w:val="num" w:pos="0"/>
        </w:tabs>
        <w:ind w:left="1785" w:hanging="360"/>
      </w:pPr>
      <w:rPr>
        <w:rFonts w:ascii="Symbol" w:hAnsi="Symbol" w:cs="Symbol" w:hint="default"/>
      </w:rPr>
    </w:lvl>
    <w:lvl w:ilvl="2" w:tplc="2E1AF5DC">
      <w:start w:val="1"/>
      <w:numFmt w:val="lowerRoman"/>
      <w:lvlText w:val="%3."/>
      <w:lvlJc w:val="right"/>
      <w:pPr>
        <w:tabs>
          <w:tab w:val="num" w:pos="0"/>
        </w:tabs>
        <w:ind w:left="2505" w:hanging="180"/>
      </w:pPr>
    </w:lvl>
    <w:lvl w:ilvl="3" w:tplc="B42480FC">
      <w:start w:val="1"/>
      <w:numFmt w:val="decimal"/>
      <w:lvlText w:val="%4."/>
      <w:lvlJc w:val="left"/>
      <w:pPr>
        <w:tabs>
          <w:tab w:val="num" w:pos="0"/>
        </w:tabs>
        <w:ind w:left="3225" w:hanging="360"/>
      </w:pPr>
    </w:lvl>
    <w:lvl w:ilvl="4" w:tplc="A6768E74">
      <w:start w:val="1"/>
      <w:numFmt w:val="lowerLetter"/>
      <w:lvlText w:val="%5."/>
      <w:lvlJc w:val="left"/>
      <w:pPr>
        <w:tabs>
          <w:tab w:val="num" w:pos="0"/>
        </w:tabs>
        <w:ind w:left="3945" w:hanging="360"/>
      </w:pPr>
    </w:lvl>
    <w:lvl w:ilvl="5" w:tplc="710AE5A4">
      <w:start w:val="1"/>
      <w:numFmt w:val="lowerRoman"/>
      <w:lvlText w:val="%6."/>
      <w:lvlJc w:val="right"/>
      <w:pPr>
        <w:tabs>
          <w:tab w:val="num" w:pos="0"/>
        </w:tabs>
        <w:ind w:left="4665" w:hanging="180"/>
      </w:pPr>
    </w:lvl>
    <w:lvl w:ilvl="6" w:tplc="42FE7912">
      <w:start w:val="1"/>
      <w:numFmt w:val="decimal"/>
      <w:lvlText w:val="%7."/>
      <w:lvlJc w:val="left"/>
      <w:pPr>
        <w:tabs>
          <w:tab w:val="num" w:pos="0"/>
        </w:tabs>
        <w:ind w:left="5385" w:hanging="360"/>
      </w:pPr>
    </w:lvl>
    <w:lvl w:ilvl="7" w:tplc="0F8852D0">
      <w:start w:val="1"/>
      <w:numFmt w:val="lowerLetter"/>
      <w:lvlText w:val="%8."/>
      <w:lvlJc w:val="left"/>
      <w:pPr>
        <w:tabs>
          <w:tab w:val="num" w:pos="0"/>
        </w:tabs>
        <w:ind w:left="6105" w:hanging="360"/>
      </w:pPr>
    </w:lvl>
    <w:lvl w:ilvl="8" w:tplc="4AC00A1C">
      <w:start w:val="1"/>
      <w:numFmt w:val="lowerRoman"/>
      <w:lvlText w:val="%9."/>
      <w:lvlJc w:val="right"/>
      <w:pPr>
        <w:tabs>
          <w:tab w:val="num" w:pos="0"/>
        </w:tabs>
        <w:ind w:left="6825" w:hanging="180"/>
      </w:pPr>
    </w:lvl>
  </w:abstractNum>
  <w:abstractNum w:abstractNumId="20" w15:restartNumberingAfterBreak="0">
    <w:nsid w:val="64219E23"/>
    <w:multiLevelType w:val="multilevel"/>
    <w:tmpl w:val="013A82A4"/>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420" w:hanging="360"/>
      </w:pPr>
      <w:rPr>
        <w:rFonts w:hint="default"/>
      </w:rPr>
    </w:lvl>
    <w:lvl w:ilvl="2">
      <w:start w:val="1"/>
      <w:numFmt w:val="decimal"/>
      <w:lvlText w:val="%1.%2.%3."/>
      <w:lvlJc w:val="left"/>
      <w:pPr>
        <w:tabs>
          <w:tab w:val="num" w:pos="0"/>
        </w:tabs>
        <w:ind w:left="840" w:hanging="720"/>
      </w:pPr>
      <w:rPr>
        <w:rFonts w:hint="default"/>
      </w:rPr>
    </w:lvl>
    <w:lvl w:ilvl="3">
      <w:start w:val="1"/>
      <w:numFmt w:val="decimal"/>
      <w:lvlText w:val="%1.%2.%3.%4."/>
      <w:lvlJc w:val="left"/>
      <w:pPr>
        <w:tabs>
          <w:tab w:val="num" w:pos="0"/>
        </w:tabs>
        <w:ind w:left="900" w:hanging="720"/>
      </w:pPr>
      <w:rPr>
        <w:rFonts w:hint="default"/>
      </w:rPr>
    </w:lvl>
    <w:lvl w:ilvl="4">
      <w:start w:val="1"/>
      <w:numFmt w:val="decimal"/>
      <w:lvlText w:val="%1.%2.%3.%4.%5."/>
      <w:lvlJc w:val="left"/>
      <w:pPr>
        <w:tabs>
          <w:tab w:val="num" w:pos="0"/>
        </w:tabs>
        <w:ind w:left="1320" w:hanging="1080"/>
      </w:pPr>
      <w:rPr>
        <w:rFonts w:hint="default"/>
      </w:rPr>
    </w:lvl>
    <w:lvl w:ilvl="5">
      <w:start w:val="1"/>
      <w:numFmt w:val="decimal"/>
      <w:lvlText w:val="%1.%2.%3.%4.%5.%6."/>
      <w:lvlJc w:val="left"/>
      <w:pPr>
        <w:tabs>
          <w:tab w:val="num" w:pos="0"/>
        </w:tabs>
        <w:ind w:left="138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60" w:hanging="1440"/>
      </w:pPr>
      <w:rPr>
        <w:rFonts w:hint="default"/>
      </w:rPr>
    </w:lvl>
    <w:lvl w:ilvl="8">
      <w:start w:val="1"/>
      <w:numFmt w:val="decimal"/>
      <w:lvlText w:val="%1.%2.%3.%4.%5.%6.%7.%8.%9."/>
      <w:lvlJc w:val="left"/>
      <w:pPr>
        <w:tabs>
          <w:tab w:val="num" w:pos="0"/>
        </w:tabs>
        <w:ind w:left="2280" w:hanging="1800"/>
      </w:pPr>
      <w:rPr>
        <w:rFonts w:hint="default"/>
      </w:rPr>
    </w:lvl>
  </w:abstractNum>
  <w:abstractNum w:abstractNumId="21" w15:restartNumberingAfterBreak="0">
    <w:nsid w:val="67D961E6"/>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8B68900"/>
    <w:multiLevelType w:val="hybridMultilevel"/>
    <w:tmpl w:val="3CE6C7AE"/>
    <w:lvl w:ilvl="0" w:tplc="E7C06142">
      <w:start w:val="1"/>
      <w:numFmt w:val="decimal"/>
      <w:lvlText w:val="%1."/>
      <w:lvlJc w:val="left"/>
      <w:pPr>
        <w:tabs>
          <w:tab w:val="num" w:pos="0"/>
        </w:tabs>
        <w:ind w:left="1453" w:hanging="885"/>
      </w:pPr>
      <w:rPr>
        <w:rFonts w:hint="default"/>
      </w:rPr>
    </w:lvl>
    <w:lvl w:ilvl="1" w:tplc="8F063C2E">
      <w:start w:val="1"/>
      <w:numFmt w:val="lowerLetter"/>
      <w:lvlText w:val="%2."/>
      <w:lvlJc w:val="left"/>
      <w:pPr>
        <w:tabs>
          <w:tab w:val="num" w:pos="0"/>
        </w:tabs>
        <w:ind w:left="1647" w:hanging="360"/>
      </w:pPr>
    </w:lvl>
    <w:lvl w:ilvl="2" w:tplc="20606AAC">
      <w:start w:val="1"/>
      <w:numFmt w:val="lowerRoman"/>
      <w:lvlText w:val="%3."/>
      <w:lvlJc w:val="right"/>
      <w:pPr>
        <w:tabs>
          <w:tab w:val="num" w:pos="0"/>
        </w:tabs>
        <w:ind w:left="2367" w:hanging="180"/>
      </w:pPr>
    </w:lvl>
    <w:lvl w:ilvl="3" w:tplc="D3D88956">
      <w:start w:val="1"/>
      <w:numFmt w:val="decimal"/>
      <w:lvlText w:val="%4."/>
      <w:lvlJc w:val="left"/>
      <w:pPr>
        <w:tabs>
          <w:tab w:val="num" w:pos="0"/>
        </w:tabs>
        <w:ind w:left="3087" w:hanging="360"/>
      </w:pPr>
    </w:lvl>
    <w:lvl w:ilvl="4" w:tplc="0A941416">
      <w:start w:val="1"/>
      <w:numFmt w:val="lowerLetter"/>
      <w:lvlText w:val="%5."/>
      <w:lvlJc w:val="left"/>
      <w:pPr>
        <w:tabs>
          <w:tab w:val="num" w:pos="0"/>
        </w:tabs>
        <w:ind w:left="3807" w:hanging="360"/>
      </w:pPr>
    </w:lvl>
    <w:lvl w:ilvl="5" w:tplc="0F8CCC28">
      <w:start w:val="1"/>
      <w:numFmt w:val="lowerRoman"/>
      <w:lvlText w:val="%6."/>
      <w:lvlJc w:val="right"/>
      <w:pPr>
        <w:tabs>
          <w:tab w:val="num" w:pos="0"/>
        </w:tabs>
        <w:ind w:left="4527" w:hanging="180"/>
      </w:pPr>
    </w:lvl>
    <w:lvl w:ilvl="6" w:tplc="95B8583E">
      <w:start w:val="1"/>
      <w:numFmt w:val="decimal"/>
      <w:lvlText w:val="%7."/>
      <w:lvlJc w:val="left"/>
      <w:pPr>
        <w:tabs>
          <w:tab w:val="num" w:pos="0"/>
        </w:tabs>
        <w:ind w:left="5247" w:hanging="360"/>
      </w:pPr>
    </w:lvl>
    <w:lvl w:ilvl="7" w:tplc="BE0E9468">
      <w:start w:val="1"/>
      <w:numFmt w:val="lowerLetter"/>
      <w:lvlText w:val="%8."/>
      <w:lvlJc w:val="left"/>
      <w:pPr>
        <w:tabs>
          <w:tab w:val="num" w:pos="0"/>
        </w:tabs>
        <w:ind w:left="5967" w:hanging="360"/>
      </w:pPr>
    </w:lvl>
    <w:lvl w:ilvl="8" w:tplc="CAF84120">
      <w:start w:val="1"/>
      <w:numFmt w:val="lowerRoman"/>
      <w:lvlText w:val="%9."/>
      <w:lvlJc w:val="right"/>
      <w:pPr>
        <w:tabs>
          <w:tab w:val="num" w:pos="0"/>
        </w:tabs>
        <w:ind w:left="6687" w:hanging="180"/>
      </w:pPr>
    </w:lvl>
  </w:abstractNum>
  <w:abstractNum w:abstractNumId="23" w15:restartNumberingAfterBreak="0">
    <w:nsid w:val="6F7B180C"/>
    <w:multiLevelType w:val="hybridMultilevel"/>
    <w:tmpl w:val="029A0E3E"/>
    <w:lvl w:ilvl="0" w:tplc="CA966A6E">
      <w:start w:val="8"/>
      <w:numFmt w:val="decimal"/>
      <w:lvlText w:val="%1"/>
      <w:lvlJc w:val="left"/>
      <w:pPr>
        <w:tabs>
          <w:tab w:val="num" w:pos="0"/>
        </w:tabs>
        <w:ind w:left="927" w:hanging="360"/>
      </w:pPr>
      <w:rPr>
        <w:rFonts w:hint="default"/>
      </w:rPr>
    </w:lvl>
    <w:lvl w:ilvl="1" w:tplc="9AA078BA">
      <w:start w:val="1"/>
      <w:numFmt w:val="lowerLetter"/>
      <w:lvlText w:val="%2."/>
      <w:lvlJc w:val="left"/>
      <w:pPr>
        <w:tabs>
          <w:tab w:val="num" w:pos="0"/>
        </w:tabs>
        <w:ind w:left="1647" w:hanging="360"/>
      </w:pPr>
    </w:lvl>
    <w:lvl w:ilvl="2" w:tplc="1B061FA8">
      <w:start w:val="1"/>
      <w:numFmt w:val="lowerRoman"/>
      <w:lvlText w:val="%3."/>
      <w:lvlJc w:val="right"/>
      <w:pPr>
        <w:tabs>
          <w:tab w:val="num" w:pos="0"/>
        </w:tabs>
        <w:ind w:left="2367" w:hanging="180"/>
      </w:pPr>
    </w:lvl>
    <w:lvl w:ilvl="3" w:tplc="F6EC4FA4">
      <w:start w:val="1"/>
      <w:numFmt w:val="decimal"/>
      <w:lvlText w:val="%4."/>
      <w:lvlJc w:val="left"/>
      <w:pPr>
        <w:tabs>
          <w:tab w:val="num" w:pos="0"/>
        </w:tabs>
        <w:ind w:left="3087" w:hanging="360"/>
      </w:pPr>
    </w:lvl>
    <w:lvl w:ilvl="4" w:tplc="D1D67B8C">
      <w:start w:val="1"/>
      <w:numFmt w:val="lowerLetter"/>
      <w:lvlText w:val="%5."/>
      <w:lvlJc w:val="left"/>
      <w:pPr>
        <w:tabs>
          <w:tab w:val="num" w:pos="0"/>
        </w:tabs>
        <w:ind w:left="3807" w:hanging="360"/>
      </w:pPr>
    </w:lvl>
    <w:lvl w:ilvl="5" w:tplc="4D2642A4">
      <w:start w:val="1"/>
      <w:numFmt w:val="lowerRoman"/>
      <w:lvlText w:val="%6."/>
      <w:lvlJc w:val="right"/>
      <w:pPr>
        <w:tabs>
          <w:tab w:val="num" w:pos="0"/>
        </w:tabs>
        <w:ind w:left="4527" w:hanging="180"/>
      </w:pPr>
    </w:lvl>
    <w:lvl w:ilvl="6" w:tplc="E2A470D4">
      <w:start w:val="1"/>
      <w:numFmt w:val="decimal"/>
      <w:lvlText w:val="%7."/>
      <w:lvlJc w:val="left"/>
      <w:pPr>
        <w:tabs>
          <w:tab w:val="num" w:pos="0"/>
        </w:tabs>
        <w:ind w:left="5247" w:hanging="360"/>
      </w:pPr>
    </w:lvl>
    <w:lvl w:ilvl="7" w:tplc="D6B4365E">
      <w:start w:val="1"/>
      <w:numFmt w:val="lowerLetter"/>
      <w:lvlText w:val="%8."/>
      <w:lvlJc w:val="left"/>
      <w:pPr>
        <w:tabs>
          <w:tab w:val="num" w:pos="0"/>
        </w:tabs>
        <w:ind w:left="5967" w:hanging="360"/>
      </w:pPr>
    </w:lvl>
    <w:lvl w:ilvl="8" w:tplc="1BC600D2">
      <w:start w:val="1"/>
      <w:numFmt w:val="lowerRoman"/>
      <w:lvlText w:val="%9."/>
      <w:lvlJc w:val="right"/>
      <w:pPr>
        <w:tabs>
          <w:tab w:val="num" w:pos="0"/>
        </w:tabs>
        <w:ind w:left="6687" w:hanging="180"/>
      </w:pPr>
    </w:lvl>
  </w:abstractNum>
  <w:abstractNum w:abstractNumId="24" w15:restartNumberingAfterBreak="0">
    <w:nsid w:val="79BEA43D"/>
    <w:multiLevelType w:val="hybridMultilevel"/>
    <w:tmpl w:val="075CB424"/>
    <w:lvl w:ilvl="0" w:tplc="4EC0A3FE">
      <w:start w:val="1"/>
      <w:numFmt w:val="decimal"/>
      <w:lvlText w:val="%1."/>
      <w:lvlJc w:val="left"/>
      <w:pPr>
        <w:tabs>
          <w:tab w:val="num" w:pos="0"/>
        </w:tabs>
        <w:ind w:left="1065" w:hanging="360"/>
      </w:pPr>
      <w:rPr>
        <w:rFonts w:hint="default"/>
      </w:rPr>
    </w:lvl>
    <w:lvl w:ilvl="1" w:tplc="DD78FDFA">
      <w:start w:val="1"/>
      <w:numFmt w:val="lowerLetter"/>
      <w:lvlText w:val="%2."/>
      <w:lvlJc w:val="left"/>
      <w:pPr>
        <w:tabs>
          <w:tab w:val="num" w:pos="0"/>
        </w:tabs>
        <w:ind w:left="1785" w:hanging="360"/>
      </w:pPr>
    </w:lvl>
    <w:lvl w:ilvl="2" w:tplc="02A4B6E0">
      <w:start w:val="1"/>
      <w:numFmt w:val="lowerRoman"/>
      <w:lvlText w:val="%3."/>
      <w:lvlJc w:val="right"/>
      <w:pPr>
        <w:tabs>
          <w:tab w:val="num" w:pos="0"/>
        </w:tabs>
        <w:ind w:left="2505" w:hanging="180"/>
      </w:pPr>
    </w:lvl>
    <w:lvl w:ilvl="3" w:tplc="595CA5BC">
      <w:start w:val="1"/>
      <w:numFmt w:val="decimal"/>
      <w:lvlText w:val="%4."/>
      <w:lvlJc w:val="left"/>
      <w:pPr>
        <w:tabs>
          <w:tab w:val="num" w:pos="0"/>
        </w:tabs>
        <w:ind w:left="3225" w:hanging="360"/>
      </w:pPr>
    </w:lvl>
    <w:lvl w:ilvl="4" w:tplc="B49C3A6C">
      <w:start w:val="1"/>
      <w:numFmt w:val="lowerLetter"/>
      <w:lvlText w:val="%5."/>
      <w:lvlJc w:val="left"/>
      <w:pPr>
        <w:tabs>
          <w:tab w:val="num" w:pos="0"/>
        </w:tabs>
        <w:ind w:left="3945" w:hanging="360"/>
      </w:pPr>
    </w:lvl>
    <w:lvl w:ilvl="5" w:tplc="BA2CC3D8">
      <w:start w:val="1"/>
      <w:numFmt w:val="lowerRoman"/>
      <w:lvlText w:val="%6."/>
      <w:lvlJc w:val="right"/>
      <w:pPr>
        <w:tabs>
          <w:tab w:val="num" w:pos="0"/>
        </w:tabs>
        <w:ind w:left="4665" w:hanging="180"/>
      </w:pPr>
    </w:lvl>
    <w:lvl w:ilvl="6" w:tplc="DD023B34">
      <w:start w:val="1"/>
      <w:numFmt w:val="decimal"/>
      <w:lvlText w:val="%7."/>
      <w:lvlJc w:val="left"/>
      <w:pPr>
        <w:tabs>
          <w:tab w:val="num" w:pos="0"/>
        </w:tabs>
        <w:ind w:left="5385" w:hanging="360"/>
      </w:pPr>
    </w:lvl>
    <w:lvl w:ilvl="7" w:tplc="8F16E818">
      <w:start w:val="1"/>
      <w:numFmt w:val="lowerLetter"/>
      <w:lvlText w:val="%8."/>
      <w:lvlJc w:val="left"/>
      <w:pPr>
        <w:tabs>
          <w:tab w:val="num" w:pos="0"/>
        </w:tabs>
        <w:ind w:left="6105" w:hanging="360"/>
      </w:pPr>
    </w:lvl>
    <w:lvl w:ilvl="8" w:tplc="687AA64C">
      <w:start w:val="1"/>
      <w:numFmt w:val="lowerRoman"/>
      <w:lvlText w:val="%9."/>
      <w:lvlJc w:val="right"/>
      <w:pPr>
        <w:tabs>
          <w:tab w:val="num" w:pos="0"/>
        </w:tabs>
        <w:ind w:left="6825" w:hanging="180"/>
      </w:pPr>
    </w:lvl>
  </w:abstractNum>
  <w:abstractNum w:abstractNumId="25" w15:restartNumberingAfterBreak="0">
    <w:nsid w:val="7B66EE39"/>
    <w:multiLevelType w:val="hybridMultilevel"/>
    <w:tmpl w:val="63B820D8"/>
    <w:lvl w:ilvl="0" w:tplc="5B4000A0">
      <w:start w:val="8"/>
      <w:numFmt w:val="decimal"/>
      <w:lvlText w:val="%1."/>
      <w:lvlJc w:val="left"/>
      <w:pPr>
        <w:tabs>
          <w:tab w:val="num" w:pos="0"/>
        </w:tabs>
        <w:ind w:left="927" w:hanging="360"/>
      </w:pPr>
      <w:rPr>
        <w:rFonts w:hint="default"/>
      </w:rPr>
    </w:lvl>
    <w:lvl w:ilvl="1" w:tplc="44DE49C6">
      <w:start w:val="1"/>
      <w:numFmt w:val="lowerLetter"/>
      <w:lvlText w:val="%2."/>
      <w:lvlJc w:val="left"/>
      <w:pPr>
        <w:tabs>
          <w:tab w:val="num" w:pos="0"/>
        </w:tabs>
        <w:ind w:left="1647" w:hanging="360"/>
      </w:pPr>
    </w:lvl>
    <w:lvl w:ilvl="2" w:tplc="913E8DA4">
      <w:start w:val="1"/>
      <w:numFmt w:val="lowerRoman"/>
      <w:lvlText w:val="%3."/>
      <w:lvlJc w:val="right"/>
      <w:pPr>
        <w:tabs>
          <w:tab w:val="num" w:pos="0"/>
        </w:tabs>
        <w:ind w:left="2367" w:hanging="180"/>
      </w:pPr>
    </w:lvl>
    <w:lvl w:ilvl="3" w:tplc="6482264A">
      <w:start w:val="1"/>
      <w:numFmt w:val="decimal"/>
      <w:lvlText w:val="%4."/>
      <w:lvlJc w:val="left"/>
      <w:pPr>
        <w:tabs>
          <w:tab w:val="num" w:pos="0"/>
        </w:tabs>
        <w:ind w:left="3087" w:hanging="360"/>
      </w:pPr>
    </w:lvl>
    <w:lvl w:ilvl="4" w:tplc="6E10E022">
      <w:start w:val="1"/>
      <w:numFmt w:val="lowerLetter"/>
      <w:lvlText w:val="%5."/>
      <w:lvlJc w:val="left"/>
      <w:pPr>
        <w:tabs>
          <w:tab w:val="num" w:pos="0"/>
        </w:tabs>
        <w:ind w:left="3807" w:hanging="360"/>
      </w:pPr>
    </w:lvl>
    <w:lvl w:ilvl="5" w:tplc="211201FA">
      <w:start w:val="1"/>
      <w:numFmt w:val="lowerRoman"/>
      <w:lvlText w:val="%6."/>
      <w:lvlJc w:val="right"/>
      <w:pPr>
        <w:tabs>
          <w:tab w:val="num" w:pos="0"/>
        </w:tabs>
        <w:ind w:left="4527" w:hanging="180"/>
      </w:pPr>
    </w:lvl>
    <w:lvl w:ilvl="6" w:tplc="32184762">
      <w:start w:val="1"/>
      <w:numFmt w:val="decimal"/>
      <w:lvlText w:val="%7."/>
      <w:lvlJc w:val="left"/>
      <w:pPr>
        <w:tabs>
          <w:tab w:val="num" w:pos="0"/>
        </w:tabs>
        <w:ind w:left="5247" w:hanging="360"/>
      </w:pPr>
    </w:lvl>
    <w:lvl w:ilvl="7" w:tplc="F5F0B3E0">
      <w:start w:val="1"/>
      <w:numFmt w:val="lowerLetter"/>
      <w:lvlText w:val="%8."/>
      <w:lvlJc w:val="left"/>
      <w:pPr>
        <w:tabs>
          <w:tab w:val="num" w:pos="0"/>
        </w:tabs>
        <w:ind w:left="5967" w:hanging="360"/>
      </w:pPr>
    </w:lvl>
    <w:lvl w:ilvl="8" w:tplc="1D166084">
      <w:start w:val="1"/>
      <w:numFmt w:val="lowerRoman"/>
      <w:lvlText w:val="%9."/>
      <w:lvlJc w:val="right"/>
      <w:pPr>
        <w:tabs>
          <w:tab w:val="num" w:pos="0"/>
        </w:tabs>
        <w:ind w:left="6687" w:hanging="180"/>
      </w:pPr>
    </w:lvl>
  </w:abstractNum>
  <w:num w:numId="1">
    <w:abstractNumId w:val="4"/>
  </w:num>
  <w:num w:numId="2">
    <w:abstractNumId w:val="19"/>
  </w:num>
  <w:num w:numId="3">
    <w:abstractNumId w:val="9"/>
  </w:num>
  <w:num w:numId="4">
    <w:abstractNumId w:val="2"/>
  </w:num>
  <w:num w:numId="5">
    <w:abstractNumId w:val="5"/>
  </w:num>
  <w:num w:numId="6">
    <w:abstractNumId w:val="1"/>
  </w:num>
  <w:num w:numId="7">
    <w:abstractNumId w:val="3"/>
  </w:num>
  <w:num w:numId="8">
    <w:abstractNumId w:val="18"/>
  </w:num>
  <w:num w:numId="9">
    <w:abstractNumId w:val="12"/>
  </w:num>
  <w:num w:numId="10">
    <w:abstractNumId w:val="8"/>
  </w:num>
  <w:num w:numId="11">
    <w:abstractNumId w:val="7"/>
  </w:num>
  <w:num w:numId="12">
    <w:abstractNumId w:val="6"/>
  </w:num>
  <w:num w:numId="13">
    <w:abstractNumId w:val="11"/>
  </w:num>
  <w:num w:numId="14">
    <w:abstractNumId w:val="21"/>
  </w:num>
  <w:num w:numId="15">
    <w:abstractNumId w:val="16"/>
  </w:num>
  <w:num w:numId="16">
    <w:abstractNumId w:val="14"/>
  </w:num>
  <w:num w:numId="17">
    <w:abstractNumId w:val="17"/>
  </w:num>
  <w:num w:numId="18">
    <w:abstractNumId w:val="13"/>
  </w:num>
  <w:num w:numId="19">
    <w:abstractNumId w:val="25"/>
  </w:num>
  <w:num w:numId="20">
    <w:abstractNumId w:val="23"/>
  </w:num>
  <w:num w:numId="21">
    <w:abstractNumId w:val="15"/>
  </w:num>
  <w:num w:numId="22">
    <w:abstractNumId w:val="24"/>
  </w:num>
  <w:num w:numId="23">
    <w:abstractNumId w:val="0"/>
  </w:num>
  <w:num w:numId="24">
    <w:abstractNumId w:val="10"/>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F4"/>
    <w:rsid w:val="000F04F4"/>
    <w:rsid w:val="004A6735"/>
    <w:rsid w:val="00543BC0"/>
    <w:rsid w:val="006B6F15"/>
    <w:rsid w:val="00D4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B2023"/>
  <w15:docId w15:val="{2D473B6B-6B78-4C28-B7CA-49F529E2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keepNext/>
      <w:spacing w:after="0"/>
      <w:outlineLvl w:val="0"/>
    </w:pPr>
    <w:rPr>
      <w:rFonts w:ascii="Times New Roman" w:eastAsia="Times New Roman" w:hAnsi="Times New Roman" w:cs="Times New Roman"/>
      <w:sz w:val="24"/>
      <w:szCs w:val="24"/>
    </w:rPr>
  </w:style>
  <w:style w:type="paragraph" w:styleId="2">
    <w:name w:val="heading 2"/>
    <w:basedOn w:val="a"/>
    <w:uiPriority w:val="9"/>
    <w:semiHidden/>
    <w:unhideWhenUsed/>
    <w:qFormat/>
    <w:pPr>
      <w:keepNext/>
      <w:spacing w:before="240" w:after="60"/>
      <w:outlineLvl w:val="1"/>
    </w:pPr>
    <w:rPr>
      <w:b/>
      <w:bCs/>
      <w:i/>
      <w:iCs/>
      <w:sz w:val="28"/>
      <w:szCs w:val="28"/>
    </w:rPr>
  </w:style>
  <w:style w:type="paragraph" w:styleId="3">
    <w:name w:val="heading 3"/>
    <w:basedOn w:val="a"/>
    <w:uiPriority w:val="9"/>
    <w:semiHidden/>
    <w:unhideWhenUsed/>
    <w:qFormat/>
    <w:pPr>
      <w:keepNext/>
      <w:spacing w:after="0"/>
      <w:jc w:val="both"/>
      <w:outlineLvl w:val="2"/>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styleId="a4">
    <w:name w:val="Balloon Text"/>
    <w:basedOn w:val="a"/>
    <w:pPr>
      <w:spacing w:after="0"/>
    </w:pPr>
    <w:rPr>
      <w:rFonts w:ascii="Segoe UI" w:eastAsia="Segoe UI" w:hAnsi="Segoe UI" w:cs="Segoe UI"/>
      <w:sz w:val="18"/>
      <w:szCs w:val="18"/>
    </w:rPr>
  </w:style>
  <w:style w:type="character" w:customStyle="1" w:styleId="a5">
    <w:name w:val="Текст выноски Знак"/>
    <w:rPr>
      <w:rFonts w:ascii="Segoe UI" w:eastAsia="Segoe UI" w:hAnsi="Segoe UI" w:cs="Segoe UI"/>
      <w:sz w:val="18"/>
      <w:szCs w:val="18"/>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Абзац списка1"/>
    <w:basedOn w:val="a"/>
    <w:pPr>
      <w:ind w:left="-5888"/>
      <w:contextualSpacing/>
    </w:pPr>
  </w:style>
  <w:style w:type="character" w:customStyle="1" w:styleId="a6">
    <w:name w:val="Подпись к картинке_"/>
    <w:rPr>
      <w:rFonts w:ascii="Times New Roman" w:eastAsia="Times New Roman" w:hAnsi="Times New Roman" w:cs="Times New Roman"/>
      <w:sz w:val="21"/>
      <w:szCs w:val="21"/>
    </w:rPr>
  </w:style>
  <w:style w:type="paragraph" w:customStyle="1" w:styleId="a7">
    <w:name w:val="Подпись к картинке"/>
    <w:basedOn w:val="a"/>
    <w:pPr>
      <w:spacing w:after="0"/>
    </w:pPr>
    <w:rPr>
      <w:rFonts w:ascii="Times New Roman" w:eastAsia="Times New Roman" w:hAnsi="Times New Roman" w:cs="Times New Roman"/>
      <w:sz w:val="21"/>
      <w:szCs w:val="21"/>
    </w:rPr>
  </w:style>
  <w:style w:type="character" w:styleId="a8">
    <w:name w:val="Hyperlink"/>
    <w:rPr>
      <w:color w:val="0563C1"/>
      <w:u w:val="single"/>
    </w:rPr>
  </w:style>
  <w:style w:type="paragraph" w:customStyle="1" w:styleId="Standard">
    <w:name w:val="Standard"/>
    <w:basedOn w:val="a"/>
    <w:pPr>
      <w:suppressAutoHyphens/>
      <w:spacing w:after="60"/>
    </w:pPr>
    <w:rPr>
      <w:rFonts w:ascii="Times New Roman" w:eastAsia="Times New Roman" w:hAnsi="Times New Roman" w:cs="Times New Roman"/>
      <w:color w:val="00000A"/>
      <w:sz w:val="20"/>
      <w:szCs w:val="20"/>
    </w:rPr>
  </w:style>
  <w:style w:type="paragraph" w:styleId="a9">
    <w:name w:val="Body Text"/>
    <w:basedOn w:val="a"/>
    <w:pPr>
      <w:spacing w:after="120"/>
    </w:pPr>
    <w:rPr>
      <w:rFonts w:ascii="Times New Roman" w:eastAsia="Times New Roman" w:hAnsi="Times New Roman" w:cs="Times New Roman"/>
      <w:sz w:val="20"/>
      <w:szCs w:val="20"/>
    </w:rPr>
  </w:style>
  <w:style w:type="character" w:customStyle="1" w:styleId="aa">
    <w:name w:val="Основной текст Знак"/>
    <w:rPr>
      <w:rFonts w:ascii="Times New Roman" w:eastAsia="Times New Roman" w:hAnsi="Times New Roman" w:cs="Times New Roman"/>
      <w:sz w:val="20"/>
      <w:szCs w:val="20"/>
    </w:rPr>
  </w:style>
  <w:style w:type="paragraph" w:customStyle="1" w:styleId="ab">
    <w:name w:val="Прижатый влево"/>
    <w:basedOn w:val="a"/>
    <w:pPr>
      <w:spacing w:after="0"/>
    </w:pPr>
    <w:rPr>
      <w:sz w:val="24"/>
      <w:szCs w:val="24"/>
    </w:rPr>
  </w:style>
  <w:style w:type="character" w:customStyle="1" w:styleId="13">
    <w:name w:val="Заголовок 1 Знак"/>
    <w:rPr>
      <w:rFonts w:ascii="Times New Roman" w:eastAsia="Times New Roman" w:hAnsi="Times New Roman" w:cs="Times New Roman"/>
      <w:sz w:val="24"/>
      <w:szCs w:val="24"/>
    </w:rPr>
  </w:style>
  <w:style w:type="character" w:customStyle="1" w:styleId="20">
    <w:name w:val="Заголовок 2 Знак"/>
    <w:rPr>
      <w:rFonts w:ascii="Arial" w:eastAsia="Arial" w:hAnsi="Arial" w:cs="Arial"/>
      <w:b/>
      <w:bCs/>
      <w:i/>
      <w:iCs/>
      <w:sz w:val="28"/>
      <w:szCs w:val="28"/>
    </w:rPr>
  </w:style>
  <w:style w:type="character" w:customStyle="1" w:styleId="30">
    <w:name w:val="Заголовок 3 Знак"/>
    <w:rPr>
      <w:rFonts w:ascii="Times New Roman" w:eastAsia="Times New Roman" w:hAnsi="Times New Roman" w:cs="Times New Roman"/>
      <w:sz w:val="24"/>
      <w:szCs w:val="24"/>
    </w:rPr>
  </w:style>
  <w:style w:type="paragraph" w:styleId="ac">
    <w:name w:val="Body Text Indent"/>
    <w:basedOn w:val="a"/>
    <w:pPr>
      <w:spacing w:after="0"/>
      <w:ind w:left="-2944"/>
    </w:pPr>
    <w:rPr>
      <w:rFonts w:ascii="Times New Roman" w:eastAsia="Times New Roman" w:hAnsi="Times New Roman" w:cs="Times New Roman"/>
      <w:sz w:val="24"/>
      <w:szCs w:val="24"/>
      <w:lang w:val="en-US"/>
    </w:rPr>
  </w:style>
  <w:style w:type="character" w:customStyle="1" w:styleId="ad">
    <w:name w:val="Основной текст с отступом Знак"/>
    <w:rPr>
      <w:rFonts w:ascii="Times New Roman" w:eastAsia="Times New Roman" w:hAnsi="Times New Roman" w:cs="Times New Roman"/>
      <w:sz w:val="24"/>
      <w:szCs w:val="24"/>
      <w:lang w:val="en-US"/>
    </w:rPr>
  </w:style>
  <w:style w:type="paragraph" w:styleId="ae">
    <w:name w:val="footer"/>
    <w:basedOn w:val="a"/>
    <w:pPr>
      <w:spacing w:after="0"/>
    </w:pPr>
    <w:rPr>
      <w:rFonts w:ascii="Times New Roman" w:eastAsia="Times New Roman" w:hAnsi="Times New Roman" w:cs="Times New Roman"/>
      <w:sz w:val="24"/>
      <w:szCs w:val="24"/>
    </w:rPr>
  </w:style>
  <w:style w:type="character" w:customStyle="1" w:styleId="af">
    <w:name w:val="Нижний колонтитул Знак"/>
    <w:rPr>
      <w:rFonts w:ascii="Times New Roman" w:eastAsia="Times New Roman" w:hAnsi="Times New Roman" w:cs="Times New Roman"/>
      <w:sz w:val="24"/>
      <w:szCs w:val="24"/>
    </w:rPr>
  </w:style>
  <w:style w:type="paragraph" w:styleId="af0">
    <w:name w:val="header"/>
    <w:basedOn w:val="a"/>
    <w:pPr>
      <w:suppressAutoHyphens/>
      <w:spacing w:after="0"/>
    </w:pPr>
    <w:rPr>
      <w:rFonts w:ascii="Times New Roman" w:eastAsia="Times New Roman" w:hAnsi="Times New Roman" w:cs="Times New Roman"/>
      <w:sz w:val="20"/>
      <w:szCs w:val="20"/>
      <w:lang w:val="x-none"/>
    </w:rPr>
  </w:style>
  <w:style w:type="character" w:customStyle="1" w:styleId="af1">
    <w:name w:val="Верхний колонтитул Знак"/>
    <w:rPr>
      <w:rFonts w:ascii="Times New Roman" w:eastAsia="Times New Roman" w:hAnsi="Times New Roman" w:cs="Times New Roman"/>
      <w:sz w:val="20"/>
      <w:szCs w:val="20"/>
      <w:lang w:val="x-none"/>
    </w:rPr>
  </w:style>
  <w:style w:type="paragraph" w:customStyle="1" w:styleId="ConsPlusNormal">
    <w:name w:val="ConsPlusNormal"/>
    <w:basedOn w:val="a"/>
    <w:pPr>
      <w:spacing w:after="0"/>
    </w:pPr>
    <w:rPr>
      <w:rFonts w:ascii="Times New Roman" w:eastAsia="Times New Roman" w:hAnsi="Times New Roman" w:cs="Times New Roman"/>
      <w:sz w:val="24"/>
      <w:szCs w:val="24"/>
    </w:rPr>
  </w:style>
  <w:style w:type="paragraph" w:styleId="af2">
    <w:name w:val="Normal (Web)"/>
    <w:basedOn w:val="a"/>
    <w:pPr>
      <w:spacing w:before="100" w:after="100"/>
    </w:pPr>
    <w:rPr>
      <w:rFonts w:ascii="Times New Roman" w:eastAsia="Times New Roman" w:hAnsi="Times New Roman" w:cs="Times New Roman"/>
      <w:sz w:val="24"/>
      <w:szCs w:val="24"/>
    </w:rPr>
  </w:style>
  <w:style w:type="paragraph" w:customStyle="1" w:styleId="Default">
    <w:name w:val="Default"/>
    <w:basedOn w:val="a"/>
    <w:pPr>
      <w:spacing w:after="0"/>
    </w:pPr>
    <w:rPr>
      <w:rFonts w:ascii="Calibri" w:eastAsia="Calibri" w:hAnsi="Calibri" w:cs="Calibri"/>
      <w:color w:val="000000"/>
      <w:sz w:val="24"/>
      <w:szCs w:val="24"/>
    </w:rPr>
  </w:style>
  <w:style w:type="character" w:styleId="af3">
    <w:name w:val="Strong"/>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etsk-liceum5@yandex.ru" TargetMode="External"/><Relationship Id="rId13" Type="http://schemas.openxmlformats.org/officeDocument/2006/relationships/hyperlink" Target="mailto:sovetsk-liceum5@yandex.ru" TargetMode="External"/><Relationship Id="rId3" Type="http://schemas.openxmlformats.org/officeDocument/2006/relationships/settings" Target="settings.xml"/><Relationship Id="rId7" Type="http://schemas.openxmlformats.org/officeDocument/2006/relationships/hyperlink" Target="mailto:sovetsk-liceum5@yandex.ru" TargetMode="External"/><Relationship Id="rId12" Type="http://schemas.openxmlformats.org/officeDocument/2006/relationships/hyperlink" Target="mailto:sovetsk-liceum5@yande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vetsk-liceum5@yandex.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ovetsk-liceum5@yandex.ru" TargetMode="External"/><Relationship Id="rId4" Type="http://schemas.openxmlformats.org/officeDocument/2006/relationships/webSettings" Target="webSettings.xml"/><Relationship Id="rId9" Type="http://schemas.openxmlformats.org/officeDocument/2006/relationships/hyperlink" Target="mailto:sovetsk-liceum5@yandex.ru" TargetMode="External"/><Relationship Id="rId14" Type="http://schemas.openxmlformats.org/officeDocument/2006/relationships/hyperlink" Target="mailto:pomoshnik.rp@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10209</Words>
  <Characters>58192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Manager/>
  <Company>SPecialiST RePack</Company>
  <LinksUpToDate>false</LinksUpToDate>
  <CharactersWithSpaces>68265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Плютова</dc:creator>
  <cp:keywords/>
  <dc:description/>
  <cp:lastModifiedBy>BuH</cp:lastModifiedBy>
  <cp:revision>2</cp:revision>
  <dcterms:created xsi:type="dcterms:W3CDTF">2024-08-20T12:59:00Z</dcterms:created>
  <dcterms:modified xsi:type="dcterms:W3CDTF">2024-08-20T12:59:00Z</dcterms:modified>
  <cp:category/>
</cp:coreProperties>
</file>